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126" w:rsidRDefault="00611126" w:rsidP="00C42ED4">
      <w:pPr>
        <w:pStyle w:val="ConsPlusNormal"/>
        <w:suppressAutoHyphens/>
        <w:ind w:firstLine="5670"/>
        <w:contextualSpacing/>
        <w:jc w:val="both"/>
        <w:rPr>
          <w:rFonts w:ascii="Times New Roman" w:hAnsi="Times New Roman" w:cs="Times New Roman"/>
          <w:sz w:val="28"/>
          <w:szCs w:val="28"/>
        </w:rPr>
      </w:pPr>
    </w:p>
    <w:p w:rsidR="00611126" w:rsidRDefault="00611126" w:rsidP="00C42ED4">
      <w:pPr>
        <w:pStyle w:val="ConsPlusNormal"/>
        <w:suppressAutoHyphens/>
        <w:ind w:firstLine="5670"/>
        <w:contextualSpacing/>
        <w:jc w:val="both"/>
        <w:rPr>
          <w:rFonts w:ascii="Times New Roman" w:hAnsi="Times New Roman" w:cs="Times New Roman"/>
          <w:sz w:val="28"/>
          <w:szCs w:val="28"/>
        </w:rPr>
      </w:pPr>
    </w:p>
    <w:p w:rsidR="00611126" w:rsidRDefault="00611126" w:rsidP="008970C4">
      <w:pPr>
        <w:pStyle w:val="ConsPlusNormal"/>
        <w:suppressAutoHyphens/>
        <w:ind w:firstLine="5670"/>
        <w:contextualSpacing/>
        <w:jc w:val="both"/>
        <w:rPr>
          <w:rFonts w:ascii="Times New Roman" w:hAnsi="Times New Roman" w:cs="Times New Roman"/>
          <w:sz w:val="28"/>
          <w:szCs w:val="28"/>
        </w:rPr>
      </w:pPr>
      <w:r w:rsidRPr="00C8588B">
        <w:rPr>
          <w:rFonts w:ascii="Times New Roman" w:hAnsi="Times New Roman" w:cs="Times New Roman"/>
          <w:sz w:val="28"/>
          <w:szCs w:val="28"/>
        </w:rPr>
        <w:t>Приложение</w:t>
      </w:r>
    </w:p>
    <w:p w:rsidR="005C4614" w:rsidRPr="00C8588B" w:rsidRDefault="005C4614" w:rsidP="008970C4">
      <w:pPr>
        <w:pStyle w:val="ConsPlusNormal"/>
        <w:suppressAutoHyphens/>
        <w:ind w:firstLine="5670"/>
        <w:contextualSpacing/>
        <w:jc w:val="both"/>
        <w:rPr>
          <w:rFonts w:ascii="Times New Roman" w:hAnsi="Times New Roman" w:cs="Times New Roman"/>
          <w:sz w:val="28"/>
          <w:szCs w:val="28"/>
        </w:rPr>
      </w:pPr>
    </w:p>
    <w:p w:rsidR="00611126" w:rsidRPr="00C8588B" w:rsidRDefault="00611126" w:rsidP="008970C4">
      <w:pPr>
        <w:pStyle w:val="ConsPlusNormal"/>
        <w:suppressAutoHyphens/>
        <w:ind w:firstLine="5670"/>
        <w:contextualSpacing/>
        <w:jc w:val="both"/>
        <w:rPr>
          <w:rFonts w:ascii="Times New Roman" w:hAnsi="Times New Roman" w:cs="Times New Roman"/>
          <w:sz w:val="28"/>
          <w:szCs w:val="28"/>
        </w:rPr>
      </w:pPr>
      <w:r w:rsidRPr="00C8588B">
        <w:rPr>
          <w:rFonts w:ascii="Times New Roman" w:hAnsi="Times New Roman" w:cs="Times New Roman"/>
          <w:sz w:val="28"/>
          <w:szCs w:val="28"/>
        </w:rPr>
        <w:t xml:space="preserve">к постановлению Правительства </w:t>
      </w:r>
    </w:p>
    <w:p w:rsidR="00611126" w:rsidRPr="00C8588B" w:rsidRDefault="00611126" w:rsidP="00C42ED4">
      <w:pPr>
        <w:pStyle w:val="ConsPlusNormal"/>
        <w:suppressAutoHyphens/>
        <w:ind w:firstLine="5670"/>
        <w:contextualSpacing/>
        <w:jc w:val="both"/>
        <w:rPr>
          <w:rFonts w:ascii="Times New Roman" w:hAnsi="Times New Roman" w:cs="Times New Roman"/>
          <w:sz w:val="28"/>
          <w:szCs w:val="28"/>
        </w:rPr>
      </w:pPr>
      <w:r w:rsidRPr="00C8588B">
        <w:rPr>
          <w:rFonts w:ascii="Times New Roman" w:hAnsi="Times New Roman" w:cs="Times New Roman"/>
          <w:sz w:val="28"/>
          <w:szCs w:val="28"/>
        </w:rPr>
        <w:t>Кировской области</w:t>
      </w:r>
    </w:p>
    <w:p w:rsidR="00611126" w:rsidRDefault="00611126" w:rsidP="00C42ED4">
      <w:pPr>
        <w:pStyle w:val="ConsPlusNormal"/>
        <w:widowControl/>
        <w:suppressAutoHyphens/>
        <w:ind w:firstLine="5670"/>
        <w:contextualSpacing/>
        <w:jc w:val="both"/>
        <w:rPr>
          <w:rFonts w:ascii="Times New Roman" w:hAnsi="Times New Roman" w:cs="Times New Roman"/>
          <w:sz w:val="28"/>
          <w:szCs w:val="28"/>
        </w:rPr>
      </w:pPr>
      <w:r w:rsidRPr="00C8588B">
        <w:rPr>
          <w:rFonts w:ascii="Times New Roman" w:hAnsi="Times New Roman" w:cs="Times New Roman"/>
          <w:sz w:val="28"/>
          <w:szCs w:val="28"/>
        </w:rPr>
        <w:t xml:space="preserve">от </w:t>
      </w:r>
      <w:r w:rsidR="00D76EF0">
        <w:rPr>
          <w:rFonts w:ascii="Times New Roman" w:hAnsi="Times New Roman" w:cs="Times New Roman"/>
          <w:sz w:val="28"/>
          <w:szCs w:val="28"/>
        </w:rPr>
        <w:t xml:space="preserve">04.10.2018    </w:t>
      </w:r>
      <w:r w:rsidRPr="00C8588B">
        <w:rPr>
          <w:rFonts w:ascii="Times New Roman" w:hAnsi="Times New Roman" w:cs="Times New Roman"/>
          <w:sz w:val="28"/>
          <w:szCs w:val="28"/>
        </w:rPr>
        <w:t>№</w:t>
      </w:r>
      <w:r w:rsidR="00D76EF0">
        <w:rPr>
          <w:rFonts w:ascii="Times New Roman" w:hAnsi="Times New Roman" w:cs="Times New Roman"/>
          <w:sz w:val="28"/>
          <w:szCs w:val="28"/>
        </w:rPr>
        <w:t xml:space="preserve"> 462-П</w:t>
      </w:r>
    </w:p>
    <w:p w:rsidR="00611126" w:rsidRDefault="00611126" w:rsidP="00C42ED4">
      <w:pPr>
        <w:pStyle w:val="indent1"/>
        <w:shd w:val="clear" w:color="auto" w:fill="FFFFFF"/>
        <w:spacing w:before="0" w:beforeAutospacing="0" w:after="0" w:afterAutospacing="0"/>
        <w:ind w:left="360"/>
        <w:jc w:val="right"/>
        <w:rPr>
          <w:rStyle w:val="s10"/>
          <w:bCs/>
          <w:color w:val="22272F"/>
          <w:sz w:val="28"/>
          <w:szCs w:val="28"/>
        </w:rPr>
      </w:pPr>
    </w:p>
    <w:p w:rsidR="00611126" w:rsidRDefault="00611126" w:rsidP="00C42ED4">
      <w:pPr>
        <w:pStyle w:val="indent1"/>
        <w:shd w:val="clear" w:color="auto" w:fill="FFFFFF"/>
        <w:spacing w:before="0" w:beforeAutospacing="0" w:after="0" w:afterAutospacing="0"/>
        <w:ind w:left="360"/>
        <w:jc w:val="right"/>
        <w:rPr>
          <w:rStyle w:val="s10"/>
          <w:bCs/>
          <w:color w:val="22272F"/>
          <w:sz w:val="28"/>
          <w:szCs w:val="28"/>
        </w:rPr>
      </w:pPr>
    </w:p>
    <w:p w:rsidR="0018542A" w:rsidRDefault="0018542A" w:rsidP="00C42ED4">
      <w:pPr>
        <w:pStyle w:val="indent1"/>
        <w:shd w:val="clear" w:color="auto" w:fill="FFFFFF"/>
        <w:spacing w:before="0" w:beforeAutospacing="0" w:after="0" w:afterAutospacing="0"/>
        <w:ind w:left="360"/>
        <w:jc w:val="right"/>
        <w:rPr>
          <w:rStyle w:val="s10"/>
          <w:bCs/>
          <w:color w:val="22272F"/>
          <w:sz w:val="28"/>
          <w:szCs w:val="28"/>
        </w:rPr>
      </w:pPr>
    </w:p>
    <w:p w:rsidR="00611126" w:rsidRDefault="00611126" w:rsidP="00672D5C">
      <w:pPr>
        <w:pStyle w:val="ConsPlusNormal"/>
        <w:widowControl/>
        <w:suppressAutoHyphens/>
        <w:ind w:firstLine="0"/>
        <w:contextualSpacing/>
        <w:jc w:val="center"/>
        <w:rPr>
          <w:rFonts w:ascii="Times New Roman" w:hAnsi="Times New Roman" w:cs="Times New Roman"/>
          <w:b/>
          <w:sz w:val="28"/>
          <w:szCs w:val="28"/>
        </w:rPr>
      </w:pPr>
      <w:r w:rsidRPr="007A7659">
        <w:rPr>
          <w:rFonts w:ascii="Times New Roman" w:hAnsi="Times New Roman" w:cs="Times New Roman"/>
          <w:b/>
          <w:sz w:val="28"/>
          <w:szCs w:val="28"/>
        </w:rPr>
        <w:t>ИЗМЕНЕНИЯ</w:t>
      </w:r>
    </w:p>
    <w:p w:rsidR="00355A98" w:rsidRDefault="00355A98" w:rsidP="00672D5C">
      <w:pPr>
        <w:pStyle w:val="ConsPlusNormal"/>
        <w:widowControl/>
        <w:suppressAutoHyphens/>
        <w:spacing w:after="480"/>
        <w:ind w:firstLine="0"/>
        <w:contextualSpacing/>
        <w:jc w:val="center"/>
        <w:rPr>
          <w:rFonts w:ascii="Times New Roman" w:hAnsi="Times New Roman" w:cs="Times New Roman"/>
          <w:b/>
          <w:sz w:val="28"/>
          <w:szCs w:val="28"/>
        </w:rPr>
      </w:pPr>
      <w:r>
        <w:rPr>
          <w:rFonts w:ascii="Times New Roman" w:hAnsi="Times New Roman" w:cs="Times New Roman"/>
          <w:b/>
          <w:sz w:val="28"/>
          <w:szCs w:val="28"/>
        </w:rPr>
        <w:t>в границах</w:t>
      </w:r>
      <w:r w:rsidR="00414E2D" w:rsidRPr="00414E2D">
        <w:rPr>
          <w:rFonts w:ascii="Times New Roman" w:hAnsi="Times New Roman" w:cs="Times New Roman"/>
          <w:b/>
          <w:sz w:val="28"/>
          <w:szCs w:val="28"/>
        </w:rPr>
        <w:t xml:space="preserve"> общедоступных охотничьих угодий Кировской области</w:t>
      </w:r>
    </w:p>
    <w:p w:rsidR="00A57769" w:rsidRDefault="00A57769"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t>Раздел «</w:t>
      </w:r>
      <w:r w:rsidR="00112E29">
        <w:rPr>
          <w:sz w:val="28"/>
          <w:szCs w:val="28"/>
        </w:rPr>
        <w:t>Белохолуницкий район</w:t>
      </w:r>
      <w:r>
        <w:rPr>
          <w:sz w:val="28"/>
          <w:szCs w:val="28"/>
        </w:rPr>
        <w:t>» изложить в следующей редакции:</w:t>
      </w:r>
    </w:p>
    <w:p w:rsidR="008970C4" w:rsidRDefault="008970C4" w:rsidP="00FB0BA5">
      <w:pPr>
        <w:pStyle w:val="a5"/>
        <w:autoSpaceDE w:val="0"/>
        <w:autoSpaceDN w:val="0"/>
        <w:adjustRightInd w:val="0"/>
        <w:ind w:left="0"/>
        <w:jc w:val="center"/>
        <w:rPr>
          <w:sz w:val="28"/>
          <w:szCs w:val="28"/>
        </w:rPr>
      </w:pPr>
      <w:r>
        <w:rPr>
          <w:sz w:val="28"/>
          <w:szCs w:val="28"/>
        </w:rPr>
        <w:t>«БЕЛОХОЛУНИЦКИЙ РАЙОН</w:t>
      </w:r>
    </w:p>
    <w:p w:rsidR="008970C4" w:rsidRDefault="008970C4" w:rsidP="00FB0BA5">
      <w:pPr>
        <w:pStyle w:val="a5"/>
        <w:autoSpaceDE w:val="0"/>
        <w:autoSpaceDN w:val="0"/>
        <w:adjustRightInd w:val="0"/>
        <w:ind w:left="0"/>
        <w:jc w:val="center"/>
        <w:rPr>
          <w:sz w:val="28"/>
          <w:szCs w:val="28"/>
        </w:rPr>
      </w:pPr>
    </w:p>
    <w:p w:rsidR="00A57769" w:rsidRDefault="00A57769" w:rsidP="00FB0BA5">
      <w:pPr>
        <w:pStyle w:val="a5"/>
        <w:autoSpaceDE w:val="0"/>
        <w:autoSpaceDN w:val="0"/>
        <w:adjustRightInd w:val="0"/>
        <w:spacing w:line="360" w:lineRule="auto"/>
        <w:ind w:left="709"/>
        <w:jc w:val="both"/>
        <w:rPr>
          <w:sz w:val="28"/>
          <w:szCs w:val="28"/>
        </w:rPr>
      </w:pPr>
      <w:r>
        <w:rPr>
          <w:sz w:val="28"/>
          <w:szCs w:val="28"/>
        </w:rPr>
        <w:t>Состоит из 3 участков общей площадью 218,352 тыс. гектаров.</w:t>
      </w:r>
    </w:p>
    <w:p w:rsidR="00A57769" w:rsidRPr="00975805" w:rsidRDefault="00A57769" w:rsidP="00FB0BA5">
      <w:pPr>
        <w:pStyle w:val="a5"/>
        <w:autoSpaceDE w:val="0"/>
        <w:autoSpaceDN w:val="0"/>
        <w:adjustRightInd w:val="0"/>
        <w:spacing w:line="360" w:lineRule="auto"/>
        <w:ind w:left="0" w:firstLine="709"/>
        <w:jc w:val="both"/>
        <w:rPr>
          <w:sz w:val="28"/>
          <w:szCs w:val="28"/>
        </w:rPr>
      </w:pPr>
      <w:r>
        <w:rPr>
          <w:sz w:val="28"/>
          <w:szCs w:val="28"/>
        </w:rPr>
        <w:t>Участок № 1. Площадь 177,528</w:t>
      </w:r>
      <w:r w:rsidRPr="00975805">
        <w:rPr>
          <w:sz w:val="28"/>
          <w:szCs w:val="28"/>
        </w:rPr>
        <w:t xml:space="preserve"> тыс. гектаров.</w:t>
      </w:r>
    </w:p>
    <w:p w:rsidR="00A57769" w:rsidRPr="00975805" w:rsidRDefault="00A57769" w:rsidP="00FB0BA5">
      <w:pPr>
        <w:pStyle w:val="a5"/>
        <w:autoSpaceDE w:val="0"/>
        <w:autoSpaceDN w:val="0"/>
        <w:adjustRightInd w:val="0"/>
        <w:spacing w:line="360" w:lineRule="auto"/>
        <w:ind w:left="0" w:firstLine="709"/>
        <w:jc w:val="both"/>
        <w:rPr>
          <w:sz w:val="28"/>
          <w:szCs w:val="28"/>
        </w:rPr>
      </w:pPr>
      <w:r w:rsidRPr="00975805">
        <w:rPr>
          <w:sz w:val="28"/>
          <w:szCs w:val="28"/>
        </w:rPr>
        <w:t>В границах:</w:t>
      </w:r>
    </w:p>
    <w:p w:rsidR="00A57769" w:rsidRPr="00975805" w:rsidRDefault="008970C4" w:rsidP="00FB0BA5">
      <w:pPr>
        <w:pStyle w:val="a5"/>
        <w:autoSpaceDE w:val="0"/>
        <w:autoSpaceDN w:val="0"/>
        <w:adjustRightInd w:val="0"/>
        <w:spacing w:line="360" w:lineRule="auto"/>
        <w:ind w:left="0" w:firstLine="709"/>
        <w:jc w:val="both"/>
        <w:rPr>
          <w:sz w:val="28"/>
          <w:szCs w:val="28"/>
        </w:rPr>
      </w:pPr>
      <w:r>
        <w:rPr>
          <w:sz w:val="28"/>
          <w:szCs w:val="28"/>
        </w:rPr>
        <w:t xml:space="preserve">Северная – </w:t>
      </w:r>
      <w:r w:rsidR="00A57769" w:rsidRPr="00975805">
        <w:rPr>
          <w:sz w:val="28"/>
          <w:szCs w:val="28"/>
        </w:rPr>
        <w:t>от села Полом вверх по течению реки Вятка до урочища Низяны. От бывшей деревни Низяны вверх по течению реки Вятка до поселка Подрезчиха, далее на север по адм</w:t>
      </w:r>
      <w:r w:rsidR="005E4A5D">
        <w:rPr>
          <w:sz w:val="28"/>
          <w:szCs w:val="28"/>
        </w:rPr>
        <w:t>инистративной границе Белохолуни</w:t>
      </w:r>
      <w:r w:rsidR="00A57769" w:rsidRPr="00975805">
        <w:rPr>
          <w:sz w:val="28"/>
          <w:szCs w:val="28"/>
        </w:rPr>
        <w:t>цкого района.</w:t>
      </w:r>
    </w:p>
    <w:p w:rsidR="00A57769" w:rsidRPr="00975805" w:rsidRDefault="00A57769" w:rsidP="00FB0BA5">
      <w:pPr>
        <w:pStyle w:val="a5"/>
        <w:autoSpaceDE w:val="0"/>
        <w:autoSpaceDN w:val="0"/>
        <w:adjustRightInd w:val="0"/>
        <w:spacing w:line="360" w:lineRule="auto"/>
        <w:ind w:left="0" w:firstLine="709"/>
        <w:jc w:val="both"/>
        <w:rPr>
          <w:sz w:val="28"/>
          <w:szCs w:val="28"/>
        </w:rPr>
      </w:pPr>
      <w:r w:rsidRPr="00975805">
        <w:rPr>
          <w:sz w:val="28"/>
          <w:szCs w:val="28"/>
        </w:rPr>
        <w:t xml:space="preserve">Восточная </w:t>
      </w:r>
      <w:r w:rsidR="008970C4">
        <w:rPr>
          <w:sz w:val="28"/>
          <w:szCs w:val="28"/>
        </w:rPr>
        <w:t>–</w:t>
      </w:r>
      <w:r w:rsidRPr="00975805">
        <w:rPr>
          <w:sz w:val="28"/>
          <w:szCs w:val="28"/>
        </w:rPr>
        <w:t xml:space="preserve"> по административной границе Белохолун</w:t>
      </w:r>
      <w:r>
        <w:rPr>
          <w:sz w:val="28"/>
          <w:szCs w:val="28"/>
        </w:rPr>
        <w:t>ицкого района до </w:t>
      </w:r>
      <w:r w:rsidRPr="00975805">
        <w:rPr>
          <w:sz w:val="28"/>
          <w:szCs w:val="28"/>
        </w:rPr>
        <w:t>юго</w:t>
      </w:r>
      <w:r w:rsidR="00112E29">
        <w:rPr>
          <w:sz w:val="28"/>
          <w:szCs w:val="28"/>
        </w:rPr>
        <w:t>-</w:t>
      </w:r>
      <w:r w:rsidRPr="00975805">
        <w:rPr>
          <w:sz w:val="28"/>
          <w:szCs w:val="28"/>
        </w:rPr>
        <w:t>восточного угла 193 квартала Лабазнинского участкового лесничества.</w:t>
      </w:r>
    </w:p>
    <w:p w:rsidR="00A57769" w:rsidRPr="00975805" w:rsidRDefault="00A57769" w:rsidP="00FB0BA5">
      <w:pPr>
        <w:pStyle w:val="a5"/>
        <w:autoSpaceDE w:val="0"/>
        <w:autoSpaceDN w:val="0"/>
        <w:adjustRightInd w:val="0"/>
        <w:spacing w:line="360" w:lineRule="auto"/>
        <w:ind w:left="0" w:firstLine="709"/>
        <w:jc w:val="both"/>
        <w:rPr>
          <w:sz w:val="28"/>
          <w:szCs w:val="28"/>
        </w:rPr>
      </w:pPr>
      <w:r w:rsidRPr="00975805">
        <w:rPr>
          <w:sz w:val="28"/>
          <w:szCs w:val="28"/>
        </w:rPr>
        <w:t xml:space="preserve">Южная </w:t>
      </w:r>
      <w:r w:rsidR="008970C4">
        <w:rPr>
          <w:sz w:val="28"/>
          <w:szCs w:val="28"/>
        </w:rPr>
        <w:t>–</w:t>
      </w:r>
      <w:r w:rsidRPr="00975805">
        <w:rPr>
          <w:sz w:val="28"/>
          <w:szCs w:val="28"/>
        </w:rPr>
        <w:t xml:space="preserve"> от юго</w:t>
      </w:r>
      <w:r w:rsidR="00112E29">
        <w:rPr>
          <w:sz w:val="28"/>
          <w:szCs w:val="28"/>
        </w:rPr>
        <w:t>-</w:t>
      </w:r>
      <w:r w:rsidRPr="00975805">
        <w:rPr>
          <w:sz w:val="28"/>
          <w:szCs w:val="28"/>
        </w:rPr>
        <w:t>восточног</w:t>
      </w:r>
      <w:r>
        <w:rPr>
          <w:sz w:val="28"/>
          <w:szCs w:val="28"/>
        </w:rPr>
        <w:t>о угла 193 квартала на запад по </w:t>
      </w:r>
      <w:r w:rsidRPr="00975805">
        <w:rPr>
          <w:sz w:val="28"/>
          <w:szCs w:val="28"/>
        </w:rPr>
        <w:t>администр</w:t>
      </w:r>
      <w:r w:rsidR="005E4A5D">
        <w:rPr>
          <w:sz w:val="28"/>
          <w:szCs w:val="28"/>
        </w:rPr>
        <w:t>ативной границе Белохолуни</w:t>
      </w:r>
      <w:r w:rsidRPr="00975805">
        <w:rPr>
          <w:sz w:val="28"/>
          <w:szCs w:val="28"/>
        </w:rPr>
        <w:t xml:space="preserve">цкого района до пересечения с рекой Черная Холуница. Далее по течению реки Черная Холуница до поселка Боровка, далее по дороге через поселок Каменное, бывшие населенные пункты Волосково, Катаржата, Поповка, далее на запад по дороге Кирс </w:t>
      </w:r>
      <w:r w:rsidR="008970C4">
        <w:rPr>
          <w:sz w:val="28"/>
          <w:szCs w:val="28"/>
        </w:rPr>
        <w:t>–</w:t>
      </w:r>
      <w:r w:rsidRPr="00975805">
        <w:rPr>
          <w:sz w:val="28"/>
          <w:szCs w:val="28"/>
        </w:rPr>
        <w:t xml:space="preserve"> Белая Холуница до села Иванцево.</w:t>
      </w:r>
    </w:p>
    <w:p w:rsidR="00A57769" w:rsidRDefault="00A57769" w:rsidP="00FB0BA5">
      <w:pPr>
        <w:pStyle w:val="a5"/>
        <w:autoSpaceDE w:val="0"/>
        <w:autoSpaceDN w:val="0"/>
        <w:adjustRightInd w:val="0"/>
        <w:spacing w:line="360" w:lineRule="auto"/>
        <w:ind w:left="0" w:firstLine="709"/>
        <w:jc w:val="both"/>
        <w:rPr>
          <w:sz w:val="28"/>
          <w:szCs w:val="28"/>
        </w:rPr>
      </w:pPr>
      <w:r w:rsidRPr="00975805">
        <w:rPr>
          <w:sz w:val="28"/>
          <w:szCs w:val="28"/>
        </w:rPr>
        <w:t xml:space="preserve">Западная </w:t>
      </w:r>
      <w:r w:rsidR="008970C4">
        <w:rPr>
          <w:sz w:val="28"/>
          <w:szCs w:val="28"/>
        </w:rPr>
        <w:t>–</w:t>
      </w:r>
      <w:r w:rsidRPr="00975805">
        <w:rPr>
          <w:sz w:val="28"/>
          <w:szCs w:val="28"/>
        </w:rPr>
        <w:t xml:space="preserve"> от села Иванцево по дороге до села Полом.</w:t>
      </w:r>
    </w:p>
    <w:p w:rsidR="00A57769" w:rsidRDefault="00A57769" w:rsidP="00FB0BA5">
      <w:pPr>
        <w:pStyle w:val="a5"/>
        <w:autoSpaceDE w:val="0"/>
        <w:autoSpaceDN w:val="0"/>
        <w:adjustRightInd w:val="0"/>
        <w:spacing w:line="360" w:lineRule="auto"/>
        <w:ind w:left="0" w:firstLine="709"/>
        <w:jc w:val="both"/>
        <w:rPr>
          <w:rFonts w:eastAsia="Calibri"/>
          <w:sz w:val="28"/>
          <w:szCs w:val="28"/>
        </w:rPr>
      </w:pPr>
      <w:r>
        <w:rPr>
          <w:rFonts w:eastAsia="Calibri"/>
          <w:sz w:val="28"/>
          <w:szCs w:val="28"/>
        </w:rPr>
        <w:t>Участок № 2. Площадь 22,13 тыс. гектаров.</w:t>
      </w:r>
    </w:p>
    <w:p w:rsidR="00A57769" w:rsidRDefault="00A57769" w:rsidP="00FB0BA5">
      <w:pPr>
        <w:pStyle w:val="a5"/>
        <w:autoSpaceDE w:val="0"/>
        <w:autoSpaceDN w:val="0"/>
        <w:adjustRightInd w:val="0"/>
        <w:spacing w:line="360" w:lineRule="auto"/>
        <w:ind w:left="0" w:firstLine="709"/>
        <w:jc w:val="both"/>
        <w:rPr>
          <w:rFonts w:eastAsia="Calibri"/>
          <w:sz w:val="28"/>
          <w:szCs w:val="28"/>
        </w:rPr>
      </w:pPr>
      <w:r>
        <w:rPr>
          <w:rFonts w:eastAsia="Calibri"/>
          <w:sz w:val="28"/>
          <w:szCs w:val="28"/>
        </w:rPr>
        <w:t xml:space="preserve">Северная </w:t>
      </w:r>
      <w:r w:rsidR="008970C4">
        <w:rPr>
          <w:rFonts w:eastAsia="Calibri"/>
          <w:sz w:val="28"/>
          <w:szCs w:val="28"/>
        </w:rPr>
        <w:t>–</w:t>
      </w:r>
      <w:r>
        <w:rPr>
          <w:rFonts w:eastAsia="Calibri"/>
          <w:sz w:val="28"/>
          <w:szCs w:val="28"/>
        </w:rPr>
        <w:t xml:space="preserve"> от пересечения административной границы Белохолуницкого и Слободского районов с рекой Вятка вверх по течению реки Вятка до населенного пункта Сырьяны.</w:t>
      </w:r>
    </w:p>
    <w:p w:rsidR="00A57769" w:rsidRDefault="00A57769" w:rsidP="00FB0BA5">
      <w:pPr>
        <w:pStyle w:val="a5"/>
        <w:autoSpaceDE w:val="0"/>
        <w:autoSpaceDN w:val="0"/>
        <w:adjustRightInd w:val="0"/>
        <w:spacing w:line="360" w:lineRule="auto"/>
        <w:ind w:left="0" w:firstLine="709"/>
        <w:jc w:val="both"/>
        <w:rPr>
          <w:rFonts w:eastAsia="Calibri"/>
          <w:sz w:val="28"/>
          <w:szCs w:val="28"/>
        </w:rPr>
      </w:pPr>
      <w:r>
        <w:rPr>
          <w:rFonts w:eastAsia="Calibri"/>
          <w:sz w:val="28"/>
          <w:szCs w:val="28"/>
        </w:rPr>
        <w:lastRenderedPageBreak/>
        <w:t xml:space="preserve">Восточная </w:t>
      </w:r>
      <w:r w:rsidR="008970C4">
        <w:rPr>
          <w:rFonts w:eastAsia="Calibri"/>
          <w:sz w:val="28"/>
          <w:szCs w:val="28"/>
        </w:rPr>
        <w:t>–</w:t>
      </w:r>
      <w:r>
        <w:rPr>
          <w:rFonts w:eastAsia="Calibri"/>
          <w:sz w:val="28"/>
          <w:szCs w:val="28"/>
        </w:rPr>
        <w:t xml:space="preserve"> от реки Вятка в населенном пункте Сырьяны на юг по дороге через урочища Красное, Переднее, Кунцево, Бакулево, Быково, Горка, населенный пункт Стариково (Стариковцы), урочища Коврово, Большие Шерстки, населенный пункт Харино до населенного пункта Прокопье.</w:t>
      </w:r>
    </w:p>
    <w:p w:rsidR="00A57769" w:rsidRDefault="00A57769" w:rsidP="00FB0BA5">
      <w:pPr>
        <w:pStyle w:val="a5"/>
        <w:autoSpaceDE w:val="0"/>
        <w:autoSpaceDN w:val="0"/>
        <w:adjustRightInd w:val="0"/>
        <w:spacing w:line="360" w:lineRule="auto"/>
        <w:ind w:left="0" w:firstLine="709"/>
        <w:jc w:val="both"/>
        <w:rPr>
          <w:rFonts w:eastAsia="Calibri"/>
          <w:sz w:val="28"/>
          <w:szCs w:val="28"/>
        </w:rPr>
      </w:pPr>
      <w:r>
        <w:rPr>
          <w:rFonts w:eastAsia="Calibri"/>
          <w:sz w:val="28"/>
          <w:szCs w:val="28"/>
        </w:rPr>
        <w:t xml:space="preserve">Южная </w:t>
      </w:r>
      <w:r w:rsidR="008970C4">
        <w:rPr>
          <w:rFonts w:eastAsia="Calibri"/>
          <w:sz w:val="28"/>
          <w:szCs w:val="28"/>
        </w:rPr>
        <w:t>–</w:t>
      </w:r>
      <w:r>
        <w:rPr>
          <w:rFonts w:eastAsia="Calibri"/>
          <w:sz w:val="28"/>
          <w:szCs w:val="28"/>
        </w:rPr>
        <w:t xml:space="preserve"> от населенного пункта Прокопье в общем направлении на запад по проселочной дороге через урочища Ситники, Шабалята, Анохино до урочища Загниловка, далее по линии электропередач до пересечения с административной границей Белохолуницкого и Слободского районов.</w:t>
      </w:r>
    </w:p>
    <w:p w:rsidR="00A57769" w:rsidRDefault="00A57769" w:rsidP="00FB0BA5">
      <w:pPr>
        <w:pStyle w:val="a5"/>
        <w:autoSpaceDE w:val="0"/>
        <w:autoSpaceDN w:val="0"/>
        <w:adjustRightInd w:val="0"/>
        <w:spacing w:line="360" w:lineRule="auto"/>
        <w:ind w:left="0" w:firstLine="709"/>
        <w:jc w:val="both"/>
        <w:rPr>
          <w:rFonts w:eastAsia="Calibri"/>
          <w:sz w:val="28"/>
          <w:szCs w:val="28"/>
        </w:rPr>
      </w:pPr>
      <w:r>
        <w:rPr>
          <w:rFonts w:eastAsia="Calibri"/>
          <w:sz w:val="28"/>
          <w:szCs w:val="28"/>
        </w:rPr>
        <w:t xml:space="preserve">Западная </w:t>
      </w:r>
      <w:r w:rsidR="008970C4">
        <w:rPr>
          <w:rFonts w:eastAsia="Calibri"/>
          <w:sz w:val="28"/>
          <w:szCs w:val="28"/>
        </w:rPr>
        <w:t>–</w:t>
      </w:r>
      <w:r>
        <w:rPr>
          <w:rFonts w:eastAsia="Calibri"/>
          <w:sz w:val="28"/>
          <w:szCs w:val="28"/>
        </w:rPr>
        <w:t xml:space="preserve"> от пересечения линии электропередач с административной границей Белохолуницкого и Слободского </w:t>
      </w:r>
      <w:r w:rsidR="004F06A5">
        <w:rPr>
          <w:rFonts w:eastAsia="Calibri"/>
          <w:sz w:val="28"/>
          <w:szCs w:val="28"/>
        </w:rPr>
        <w:t>районов в урочище Загниловка по </w:t>
      </w:r>
      <w:r>
        <w:rPr>
          <w:rFonts w:eastAsia="Calibri"/>
          <w:sz w:val="28"/>
          <w:szCs w:val="28"/>
        </w:rPr>
        <w:t>административной границе в общем направле</w:t>
      </w:r>
      <w:r w:rsidR="004F06A5">
        <w:rPr>
          <w:rFonts w:eastAsia="Calibri"/>
          <w:sz w:val="28"/>
          <w:szCs w:val="28"/>
        </w:rPr>
        <w:t>нии на запад, далее на север до </w:t>
      </w:r>
      <w:r>
        <w:rPr>
          <w:rFonts w:eastAsia="Calibri"/>
          <w:sz w:val="28"/>
          <w:szCs w:val="28"/>
        </w:rPr>
        <w:t>пересечения с рекой Вятка.</w:t>
      </w:r>
    </w:p>
    <w:p w:rsidR="00A57769" w:rsidRPr="00975805" w:rsidRDefault="00A57769" w:rsidP="00FB0BA5">
      <w:pPr>
        <w:pStyle w:val="a5"/>
        <w:autoSpaceDE w:val="0"/>
        <w:autoSpaceDN w:val="0"/>
        <w:adjustRightInd w:val="0"/>
        <w:spacing w:line="360" w:lineRule="auto"/>
        <w:ind w:left="0" w:firstLine="709"/>
        <w:jc w:val="both"/>
        <w:rPr>
          <w:sz w:val="28"/>
          <w:szCs w:val="28"/>
        </w:rPr>
      </w:pPr>
      <w:r>
        <w:rPr>
          <w:sz w:val="28"/>
          <w:szCs w:val="28"/>
        </w:rPr>
        <w:t>Участок № 3. Площадь 18, 694</w:t>
      </w:r>
      <w:r w:rsidRPr="00975805">
        <w:rPr>
          <w:sz w:val="28"/>
          <w:szCs w:val="28"/>
        </w:rPr>
        <w:t xml:space="preserve"> тыс. гектаров.</w:t>
      </w:r>
    </w:p>
    <w:p w:rsidR="00A57769" w:rsidRPr="00975805" w:rsidRDefault="00A57769" w:rsidP="00FB0BA5">
      <w:pPr>
        <w:pStyle w:val="a5"/>
        <w:autoSpaceDE w:val="0"/>
        <w:autoSpaceDN w:val="0"/>
        <w:adjustRightInd w:val="0"/>
        <w:spacing w:line="360" w:lineRule="auto"/>
        <w:ind w:left="0" w:firstLine="709"/>
        <w:jc w:val="both"/>
        <w:rPr>
          <w:sz w:val="28"/>
          <w:szCs w:val="28"/>
        </w:rPr>
      </w:pPr>
      <w:r w:rsidRPr="00975805">
        <w:rPr>
          <w:sz w:val="28"/>
          <w:szCs w:val="28"/>
        </w:rPr>
        <w:t>В границах:</w:t>
      </w:r>
    </w:p>
    <w:p w:rsidR="00A57769" w:rsidRPr="00975805" w:rsidRDefault="00A57769" w:rsidP="00FB0BA5">
      <w:pPr>
        <w:pStyle w:val="a5"/>
        <w:autoSpaceDE w:val="0"/>
        <w:autoSpaceDN w:val="0"/>
        <w:adjustRightInd w:val="0"/>
        <w:spacing w:line="360" w:lineRule="auto"/>
        <w:ind w:left="0" w:firstLine="709"/>
        <w:jc w:val="both"/>
        <w:rPr>
          <w:sz w:val="28"/>
          <w:szCs w:val="28"/>
        </w:rPr>
      </w:pPr>
      <w:r w:rsidRPr="00975805">
        <w:rPr>
          <w:sz w:val="28"/>
          <w:szCs w:val="28"/>
        </w:rPr>
        <w:t xml:space="preserve">Южная </w:t>
      </w:r>
      <w:r w:rsidR="008970C4">
        <w:rPr>
          <w:sz w:val="28"/>
          <w:szCs w:val="28"/>
        </w:rPr>
        <w:t>–</w:t>
      </w:r>
      <w:r w:rsidRPr="00975805">
        <w:rPr>
          <w:sz w:val="28"/>
          <w:szCs w:val="28"/>
        </w:rPr>
        <w:t xml:space="preserve"> от поселка Песчанка на</w:t>
      </w:r>
      <w:r w:rsidR="004F06A5">
        <w:rPr>
          <w:sz w:val="28"/>
          <w:szCs w:val="28"/>
        </w:rPr>
        <w:t xml:space="preserve"> восток до поселка Климковка по </w:t>
      </w:r>
      <w:r w:rsidRPr="00975805">
        <w:rPr>
          <w:sz w:val="28"/>
          <w:szCs w:val="28"/>
        </w:rPr>
        <w:t xml:space="preserve">шоссейной дороге, через кварталы 10, 11, 30, 31, 32, 33 Климковского участкового лесничества Белохолуницкого лесничества далее от поселка Климковка по дороге до углового </w:t>
      </w:r>
      <w:r w:rsidRPr="00636A9D">
        <w:rPr>
          <w:sz w:val="28"/>
          <w:szCs w:val="28"/>
        </w:rPr>
        <w:t>квартального</w:t>
      </w:r>
      <w:r w:rsidRPr="00975805">
        <w:rPr>
          <w:sz w:val="28"/>
          <w:szCs w:val="28"/>
        </w:rPr>
        <w:t xml:space="preserve"> столба кварталов 25, 26, 33, 34 Климковского участкового лесничества Белохолуницкого лесничества.</w:t>
      </w:r>
    </w:p>
    <w:p w:rsidR="00A57769" w:rsidRPr="00975805" w:rsidRDefault="00A57769" w:rsidP="00FB0BA5">
      <w:pPr>
        <w:pStyle w:val="a5"/>
        <w:autoSpaceDE w:val="0"/>
        <w:autoSpaceDN w:val="0"/>
        <w:adjustRightInd w:val="0"/>
        <w:spacing w:line="360" w:lineRule="auto"/>
        <w:ind w:left="0" w:firstLine="709"/>
        <w:jc w:val="both"/>
        <w:rPr>
          <w:sz w:val="28"/>
          <w:szCs w:val="28"/>
        </w:rPr>
      </w:pPr>
      <w:r w:rsidRPr="00975805">
        <w:rPr>
          <w:sz w:val="28"/>
          <w:szCs w:val="28"/>
        </w:rPr>
        <w:t xml:space="preserve">Восточная </w:t>
      </w:r>
      <w:r w:rsidR="008970C4">
        <w:rPr>
          <w:sz w:val="28"/>
          <w:szCs w:val="28"/>
        </w:rPr>
        <w:t>–</w:t>
      </w:r>
      <w:r w:rsidRPr="00975805">
        <w:rPr>
          <w:sz w:val="28"/>
          <w:szCs w:val="28"/>
        </w:rPr>
        <w:t xml:space="preserve"> от углового квартального столба кварталов 25, 26 </w:t>
      </w:r>
      <w:r w:rsidR="008970C4">
        <w:rPr>
          <w:sz w:val="28"/>
          <w:szCs w:val="28"/>
        </w:rPr>
        <w:t>–</w:t>
      </w:r>
      <w:r w:rsidRPr="00975805">
        <w:rPr>
          <w:sz w:val="28"/>
          <w:szCs w:val="28"/>
        </w:rPr>
        <w:t xml:space="preserve"> 33, 34 Климковского участкового лесничества</w:t>
      </w:r>
      <w:r w:rsidR="004F06A5">
        <w:rPr>
          <w:sz w:val="28"/>
          <w:szCs w:val="28"/>
        </w:rPr>
        <w:t xml:space="preserve"> Белохолуницкого лесничества по </w:t>
      </w:r>
      <w:r w:rsidRPr="00975805">
        <w:rPr>
          <w:sz w:val="28"/>
          <w:szCs w:val="28"/>
        </w:rPr>
        <w:t>дороге по кварталам 34, 26, 103, 104 и десятой ветке узкоколейной железной дороги, далее по кварталам 97, 98, 91, 85, 78, 190, далее через бывший населенный пункт Керчи до пересечения с восьмой веткой узкоколейной железной дороги.</w:t>
      </w:r>
    </w:p>
    <w:p w:rsidR="00A57769" w:rsidRPr="00975805" w:rsidRDefault="00A57769" w:rsidP="00FB0BA5">
      <w:pPr>
        <w:pStyle w:val="a5"/>
        <w:autoSpaceDE w:val="0"/>
        <w:autoSpaceDN w:val="0"/>
        <w:adjustRightInd w:val="0"/>
        <w:spacing w:line="360" w:lineRule="auto"/>
        <w:ind w:left="0" w:firstLine="709"/>
        <w:jc w:val="both"/>
        <w:rPr>
          <w:sz w:val="28"/>
          <w:szCs w:val="28"/>
        </w:rPr>
      </w:pPr>
      <w:r w:rsidRPr="00975805">
        <w:rPr>
          <w:sz w:val="28"/>
          <w:szCs w:val="28"/>
        </w:rPr>
        <w:t xml:space="preserve">Северная </w:t>
      </w:r>
      <w:r w:rsidR="008970C4">
        <w:rPr>
          <w:sz w:val="28"/>
          <w:szCs w:val="28"/>
        </w:rPr>
        <w:t>–</w:t>
      </w:r>
      <w:r w:rsidRPr="00975805">
        <w:rPr>
          <w:sz w:val="28"/>
          <w:szCs w:val="28"/>
        </w:rPr>
        <w:t xml:space="preserve"> от места пер</w:t>
      </w:r>
      <w:r w:rsidR="00595EB4">
        <w:rPr>
          <w:sz w:val="28"/>
          <w:szCs w:val="28"/>
        </w:rPr>
        <w:t>есечения десятой и восьмой веток</w:t>
      </w:r>
      <w:r w:rsidRPr="00975805">
        <w:rPr>
          <w:sz w:val="28"/>
          <w:szCs w:val="28"/>
        </w:rPr>
        <w:t xml:space="preserve"> узкоколейной железной дороги через кварталы 55, 61 до углового квартального столба кварталов 60, 67, от него по западной гра</w:t>
      </w:r>
      <w:r w:rsidR="004F06A5">
        <w:rPr>
          <w:sz w:val="28"/>
          <w:szCs w:val="28"/>
        </w:rPr>
        <w:t>ни квартала 67 до пересечения с </w:t>
      </w:r>
      <w:r w:rsidRPr="00975805">
        <w:rPr>
          <w:sz w:val="28"/>
          <w:szCs w:val="28"/>
        </w:rPr>
        <w:t>дорогой, идущей от деревни Неуменцы.</w:t>
      </w:r>
    </w:p>
    <w:p w:rsidR="00A57769" w:rsidRDefault="00A57769" w:rsidP="00FB0BA5">
      <w:pPr>
        <w:pStyle w:val="a5"/>
        <w:autoSpaceDE w:val="0"/>
        <w:autoSpaceDN w:val="0"/>
        <w:adjustRightInd w:val="0"/>
        <w:spacing w:line="360" w:lineRule="auto"/>
        <w:ind w:left="0" w:firstLine="709"/>
        <w:jc w:val="both"/>
        <w:rPr>
          <w:sz w:val="28"/>
          <w:szCs w:val="28"/>
        </w:rPr>
      </w:pPr>
      <w:r w:rsidRPr="00975805">
        <w:rPr>
          <w:sz w:val="28"/>
          <w:szCs w:val="28"/>
        </w:rPr>
        <w:lastRenderedPageBreak/>
        <w:t xml:space="preserve">Западная </w:t>
      </w:r>
      <w:r w:rsidR="008970C4">
        <w:rPr>
          <w:sz w:val="28"/>
          <w:szCs w:val="28"/>
        </w:rPr>
        <w:t>–</w:t>
      </w:r>
      <w:r w:rsidRPr="00975805">
        <w:rPr>
          <w:sz w:val="28"/>
          <w:szCs w:val="28"/>
        </w:rPr>
        <w:t xml:space="preserve"> от места пересечения западной</w:t>
      </w:r>
      <w:r w:rsidR="004F06A5">
        <w:rPr>
          <w:sz w:val="28"/>
          <w:szCs w:val="28"/>
        </w:rPr>
        <w:t xml:space="preserve"> грани квартала 67 с дорогой от </w:t>
      </w:r>
      <w:r w:rsidRPr="00975805">
        <w:rPr>
          <w:sz w:val="28"/>
          <w:szCs w:val="28"/>
        </w:rPr>
        <w:t>деревни Неуменцы, далее на юг до углового квартального столба кварталов 7, 8, 11, 12 по южной грани квартала 8 до углового квартального столба кварталов 8, 9, 12, 13, далее на юг по</w:t>
      </w:r>
      <w:r w:rsidR="004F06A5">
        <w:rPr>
          <w:sz w:val="28"/>
          <w:szCs w:val="28"/>
        </w:rPr>
        <w:t xml:space="preserve"> восточной грани квартала 12 до </w:t>
      </w:r>
      <w:r w:rsidRPr="00975805">
        <w:rPr>
          <w:sz w:val="28"/>
          <w:szCs w:val="28"/>
        </w:rPr>
        <w:t xml:space="preserve">пересечения с дорогой и далее по </w:t>
      </w:r>
      <w:r w:rsidR="00326E4C">
        <w:rPr>
          <w:sz w:val="28"/>
          <w:szCs w:val="28"/>
        </w:rPr>
        <w:t>этой дороге до поселка Песчанка</w:t>
      </w:r>
      <w:r>
        <w:rPr>
          <w:sz w:val="28"/>
          <w:szCs w:val="28"/>
        </w:rPr>
        <w:t>».</w:t>
      </w:r>
    </w:p>
    <w:p w:rsidR="008E1A2C" w:rsidRDefault="008E1A2C" w:rsidP="00FB0BA5">
      <w:pPr>
        <w:pStyle w:val="a5"/>
        <w:numPr>
          <w:ilvl w:val="0"/>
          <w:numId w:val="1"/>
        </w:numPr>
        <w:autoSpaceDE w:val="0"/>
        <w:autoSpaceDN w:val="0"/>
        <w:adjustRightInd w:val="0"/>
        <w:spacing w:line="360" w:lineRule="auto"/>
        <w:ind w:left="0" w:firstLine="709"/>
        <w:jc w:val="both"/>
        <w:rPr>
          <w:sz w:val="28"/>
          <w:szCs w:val="28"/>
        </w:rPr>
      </w:pPr>
      <w:r w:rsidRPr="0018542A">
        <w:rPr>
          <w:sz w:val="28"/>
          <w:szCs w:val="28"/>
        </w:rPr>
        <w:t>В абзаце первом р</w:t>
      </w:r>
      <w:r w:rsidR="00411EDD" w:rsidRPr="0018542A">
        <w:rPr>
          <w:sz w:val="28"/>
          <w:szCs w:val="28"/>
        </w:rPr>
        <w:t>аздел</w:t>
      </w:r>
      <w:r w:rsidRPr="0018542A">
        <w:rPr>
          <w:sz w:val="28"/>
          <w:szCs w:val="28"/>
        </w:rPr>
        <w:t>а</w:t>
      </w:r>
      <w:r w:rsidR="00411EDD" w:rsidRPr="0018542A">
        <w:rPr>
          <w:sz w:val="28"/>
          <w:szCs w:val="28"/>
        </w:rPr>
        <w:t xml:space="preserve"> «Б</w:t>
      </w:r>
      <w:r w:rsidR="00A66B4A" w:rsidRPr="0018542A">
        <w:rPr>
          <w:sz w:val="28"/>
          <w:szCs w:val="28"/>
        </w:rPr>
        <w:t>огородский район</w:t>
      </w:r>
      <w:r w:rsidR="00411EDD" w:rsidRPr="0018542A">
        <w:rPr>
          <w:sz w:val="28"/>
          <w:szCs w:val="28"/>
        </w:rPr>
        <w:t xml:space="preserve">» </w:t>
      </w:r>
      <w:r w:rsidR="00BD650C">
        <w:rPr>
          <w:sz w:val="28"/>
          <w:szCs w:val="28"/>
        </w:rPr>
        <w:t>слова</w:t>
      </w:r>
      <w:r w:rsidRPr="0018542A">
        <w:rPr>
          <w:sz w:val="28"/>
          <w:szCs w:val="28"/>
        </w:rPr>
        <w:t xml:space="preserve"> «144,262</w:t>
      </w:r>
      <w:r w:rsidR="00BD650C">
        <w:rPr>
          <w:sz w:val="28"/>
          <w:szCs w:val="28"/>
        </w:rPr>
        <w:t xml:space="preserve"> тыс. гектаров» заменить словами</w:t>
      </w:r>
      <w:r w:rsidRPr="0018542A">
        <w:rPr>
          <w:sz w:val="28"/>
          <w:szCs w:val="28"/>
        </w:rPr>
        <w:t xml:space="preserve"> «</w:t>
      </w:r>
      <w:r w:rsidR="0018542A" w:rsidRPr="0018542A">
        <w:rPr>
          <w:sz w:val="28"/>
          <w:szCs w:val="28"/>
        </w:rPr>
        <w:t>144,157</w:t>
      </w:r>
      <w:r w:rsidR="00BD650C">
        <w:rPr>
          <w:sz w:val="28"/>
          <w:szCs w:val="28"/>
        </w:rPr>
        <w:t xml:space="preserve"> тыс. гектаров</w:t>
      </w:r>
      <w:r w:rsidR="0018542A" w:rsidRPr="0018542A">
        <w:rPr>
          <w:sz w:val="28"/>
          <w:szCs w:val="28"/>
        </w:rPr>
        <w:t>».</w:t>
      </w:r>
    </w:p>
    <w:p w:rsidR="00A57769" w:rsidRPr="00975805" w:rsidRDefault="00A57769"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t>В абзаце первом раздела «В</w:t>
      </w:r>
      <w:r w:rsidR="00A66B4A">
        <w:rPr>
          <w:sz w:val="28"/>
          <w:szCs w:val="28"/>
        </w:rPr>
        <w:t>ерхошижемский район</w:t>
      </w:r>
      <w:r>
        <w:rPr>
          <w:sz w:val="28"/>
          <w:szCs w:val="28"/>
        </w:rPr>
        <w:t xml:space="preserve">» </w:t>
      </w:r>
      <w:r w:rsidR="00BD650C">
        <w:rPr>
          <w:sz w:val="28"/>
          <w:szCs w:val="28"/>
        </w:rPr>
        <w:t>слова</w:t>
      </w:r>
      <w:r w:rsidR="00764D17">
        <w:rPr>
          <w:sz w:val="28"/>
          <w:szCs w:val="28"/>
        </w:rPr>
        <w:t xml:space="preserve"> </w:t>
      </w:r>
      <w:r>
        <w:rPr>
          <w:sz w:val="28"/>
          <w:szCs w:val="28"/>
        </w:rPr>
        <w:t>«63,5</w:t>
      </w:r>
      <w:r w:rsidR="00BD650C">
        <w:rPr>
          <w:sz w:val="28"/>
          <w:szCs w:val="28"/>
        </w:rPr>
        <w:t xml:space="preserve"> тыс. гектаров» заменить словами</w:t>
      </w:r>
      <w:r>
        <w:rPr>
          <w:sz w:val="28"/>
          <w:szCs w:val="28"/>
        </w:rPr>
        <w:t xml:space="preserve"> «59,717</w:t>
      </w:r>
      <w:r w:rsidR="00BD650C">
        <w:rPr>
          <w:sz w:val="28"/>
          <w:szCs w:val="28"/>
        </w:rPr>
        <w:t xml:space="preserve"> тыс. гектаров</w:t>
      </w:r>
      <w:r>
        <w:rPr>
          <w:sz w:val="28"/>
          <w:szCs w:val="28"/>
        </w:rPr>
        <w:t>».</w:t>
      </w:r>
    </w:p>
    <w:p w:rsidR="00611126" w:rsidRDefault="00611126" w:rsidP="00FB0BA5">
      <w:pPr>
        <w:pStyle w:val="a5"/>
        <w:numPr>
          <w:ilvl w:val="0"/>
          <w:numId w:val="1"/>
        </w:numPr>
        <w:autoSpaceDE w:val="0"/>
        <w:autoSpaceDN w:val="0"/>
        <w:adjustRightInd w:val="0"/>
        <w:spacing w:line="360" w:lineRule="auto"/>
        <w:ind w:left="0" w:firstLine="709"/>
        <w:jc w:val="both"/>
        <w:rPr>
          <w:sz w:val="28"/>
          <w:szCs w:val="28"/>
        </w:rPr>
      </w:pPr>
      <w:r w:rsidRPr="00925137">
        <w:rPr>
          <w:sz w:val="28"/>
          <w:szCs w:val="28"/>
        </w:rPr>
        <w:t>Раздел «</w:t>
      </w:r>
      <w:r w:rsidR="00DA77A5">
        <w:rPr>
          <w:sz w:val="28"/>
          <w:szCs w:val="28"/>
        </w:rPr>
        <w:t>В</w:t>
      </w:r>
      <w:r w:rsidR="00112E29">
        <w:rPr>
          <w:sz w:val="28"/>
          <w:szCs w:val="28"/>
        </w:rPr>
        <w:t>ятскополянский район</w:t>
      </w:r>
      <w:r w:rsidRPr="00925137">
        <w:rPr>
          <w:sz w:val="28"/>
          <w:szCs w:val="28"/>
        </w:rPr>
        <w:t xml:space="preserve">» </w:t>
      </w:r>
      <w:r w:rsidR="00355A98">
        <w:rPr>
          <w:sz w:val="28"/>
          <w:szCs w:val="28"/>
        </w:rPr>
        <w:t>изложить в следующей редакции</w:t>
      </w:r>
      <w:r w:rsidRPr="00925137">
        <w:rPr>
          <w:sz w:val="28"/>
          <w:szCs w:val="28"/>
        </w:rPr>
        <w:t>:</w:t>
      </w:r>
    </w:p>
    <w:p w:rsidR="00BD650C" w:rsidRDefault="00BD650C" w:rsidP="00FB0BA5">
      <w:pPr>
        <w:pStyle w:val="a5"/>
        <w:autoSpaceDE w:val="0"/>
        <w:autoSpaceDN w:val="0"/>
        <w:adjustRightInd w:val="0"/>
        <w:ind w:left="0"/>
        <w:jc w:val="center"/>
        <w:rPr>
          <w:sz w:val="28"/>
          <w:szCs w:val="28"/>
        </w:rPr>
      </w:pPr>
      <w:r>
        <w:rPr>
          <w:sz w:val="28"/>
          <w:szCs w:val="28"/>
        </w:rPr>
        <w:t>«ВЯТСКОПОЛЯНСКИЙ РАЙОН</w:t>
      </w:r>
    </w:p>
    <w:p w:rsidR="005C4614" w:rsidRDefault="005C4614" w:rsidP="00FB0BA5">
      <w:pPr>
        <w:pStyle w:val="a5"/>
        <w:autoSpaceDE w:val="0"/>
        <w:autoSpaceDN w:val="0"/>
        <w:adjustRightInd w:val="0"/>
        <w:ind w:left="0"/>
        <w:jc w:val="center"/>
        <w:rPr>
          <w:sz w:val="28"/>
          <w:szCs w:val="28"/>
        </w:rPr>
      </w:pPr>
    </w:p>
    <w:p w:rsidR="00DA77A5" w:rsidRPr="00DA77A5" w:rsidRDefault="00DA77A5" w:rsidP="00FB0BA5">
      <w:pPr>
        <w:pStyle w:val="a5"/>
        <w:autoSpaceDE w:val="0"/>
        <w:autoSpaceDN w:val="0"/>
        <w:adjustRightInd w:val="0"/>
        <w:spacing w:line="360" w:lineRule="auto"/>
        <w:ind w:left="0" w:firstLine="709"/>
        <w:jc w:val="both"/>
        <w:rPr>
          <w:sz w:val="28"/>
          <w:szCs w:val="28"/>
        </w:rPr>
      </w:pPr>
      <w:r w:rsidRPr="00DA77A5">
        <w:rPr>
          <w:sz w:val="28"/>
          <w:szCs w:val="28"/>
        </w:rPr>
        <w:t xml:space="preserve">Площадь 91,359 </w:t>
      </w:r>
      <w:r w:rsidR="00BD650C">
        <w:rPr>
          <w:sz w:val="28"/>
          <w:szCs w:val="28"/>
        </w:rPr>
        <w:t>тыс. гектаров</w:t>
      </w:r>
      <w:r w:rsidRPr="00DA77A5">
        <w:rPr>
          <w:sz w:val="28"/>
          <w:szCs w:val="28"/>
        </w:rPr>
        <w:t>.</w:t>
      </w:r>
    </w:p>
    <w:p w:rsidR="00DA77A5" w:rsidRPr="00DA77A5" w:rsidRDefault="00DA77A5" w:rsidP="00FB0BA5">
      <w:pPr>
        <w:pStyle w:val="a5"/>
        <w:autoSpaceDE w:val="0"/>
        <w:autoSpaceDN w:val="0"/>
        <w:adjustRightInd w:val="0"/>
        <w:spacing w:line="360" w:lineRule="auto"/>
        <w:ind w:left="0" w:firstLine="709"/>
        <w:jc w:val="both"/>
        <w:rPr>
          <w:sz w:val="28"/>
          <w:szCs w:val="28"/>
        </w:rPr>
      </w:pPr>
      <w:r w:rsidRPr="00DA77A5">
        <w:rPr>
          <w:sz w:val="28"/>
          <w:szCs w:val="28"/>
        </w:rPr>
        <w:t>В границах:</w:t>
      </w:r>
    </w:p>
    <w:p w:rsidR="00DA77A5" w:rsidRPr="00DA77A5" w:rsidRDefault="00DA77A5" w:rsidP="00FB0BA5">
      <w:pPr>
        <w:pStyle w:val="a5"/>
        <w:autoSpaceDE w:val="0"/>
        <w:autoSpaceDN w:val="0"/>
        <w:adjustRightInd w:val="0"/>
        <w:spacing w:line="360" w:lineRule="auto"/>
        <w:ind w:left="0" w:firstLine="709"/>
        <w:jc w:val="both"/>
        <w:rPr>
          <w:sz w:val="28"/>
          <w:szCs w:val="28"/>
        </w:rPr>
      </w:pPr>
      <w:r w:rsidRPr="00DA77A5">
        <w:rPr>
          <w:sz w:val="28"/>
          <w:szCs w:val="28"/>
        </w:rPr>
        <w:t xml:space="preserve">Северная </w:t>
      </w:r>
      <w:r w:rsidR="008970C4">
        <w:rPr>
          <w:sz w:val="28"/>
          <w:szCs w:val="28"/>
        </w:rPr>
        <w:t>–</w:t>
      </w:r>
      <w:r w:rsidRPr="00DA77A5">
        <w:rPr>
          <w:sz w:val="28"/>
          <w:szCs w:val="28"/>
        </w:rPr>
        <w:t xml:space="preserve"> от населенного пункта Новый Бурец</w:t>
      </w:r>
      <w:r w:rsidR="004F06A5">
        <w:rPr>
          <w:sz w:val="28"/>
          <w:szCs w:val="28"/>
        </w:rPr>
        <w:t xml:space="preserve">  на восток вниз по </w:t>
      </w:r>
      <w:r w:rsidRPr="00DA77A5">
        <w:rPr>
          <w:sz w:val="28"/>
          <w:szCs w:val="28"/>
        </w:rPr>
        <w:t>течению по реки Вятка по ее правовому берегу, далее ниже острова Каракульский через реку Вятка от устья реки</w:t>
      </w:r>
      <w:r w:rsidR="004F06A5">
        <w:rPr>
          <w:sz w:val="28"/>
          <w:szCs w:val="28"/>
        </w:rPr>
        <w:t xml:space="preserve"> Казанка вверх по ее течению до </w:t>
      </w:r>
      <w:r w:rsidRPr="00DA77A5">
        <w:rPr>
          <w:sz w:val="28"/>
          <w:szCs w:val="28"/>
        </w:rPr>
        <w:t>северо</w:t>
      </w:r>
      <w:r w:rsidR="005520C7">
        <w:rPr>
          <w:sz w:val="28"/>
          <w:szCs w:val="28"/>
        </w:rPr>
        <w:t>-</w:t>
      </w:r>
      <w:r w:rsidRPr="00DA77A5">
        <w:rPr>
          <w:sz w:val="28"/>
          <w:szCs w:val="28"/>
        </w:rPr>
        <w:t>западного угла квартала 1 Вятско</w:t>
      </w:r>
      <w:r w:rsidR="00595EB4">
        <w:rPr>
          <w:sz w:val="28"/>
          <w:szCs w:val="28"/>
        </w:rPr>
        <w:t>-П</w:t>
      </w:r>
      <w:r w:rsidRPr="00DA77A5">
        <w:rPr>
          <w:sz w:val="28"/>
          <w:szCs w:val="28"/>
        </w:rPr>
        <w:t>олянского участкового лесничества, далее по северным граням кварталов 1,</w:t>
      </w:r>
      <w:r w:rsidR="00112E29">
        <w:rPr>
          <w:sz w:val="28"/>
          <w:szCs w:val="28"/>
        </w:rPr>
        <w:t xml:space="preserve"> </w:t>
      </w:r>
      <w:r w:rsidRPr="00DA77A5">
        <w:rPr>
          <w:sz w:val="28"/>
          <w:szCs w:val="28"/>
        </w:rPr>
        <w:t>4,</w:t>
      </w:r>
      <w:r w:rsidR="00112E29">
        <w:rPr>
          <w:sz w:val="28"/>
          <w:szCs w:val="28"/>
        </w:rPr>
        <w:t xml:space="preserve"> </w:t>
      </w:r>
      <w:r w:rsidRPr="00DA77A5">
        <w:rPr>
          <w:sz w:val="28"/>
          <w:szCs w:val="28"/>
        </w:rPr>
        <w:t>2,</w:t>
      </w:r>
      <w:r w:rsidR="00112E29">
        <w:rPr>
          <w:sz w:val="28"/>
          <w:szCs w:val="28"/>
        </w:rPr>
        <w:t xml:space="preserve"> 6</w:t>
      </w:r>
      <w:r w:rsidRPr="00DA77A5">
        <w:rPr>
          <w:sz w:val="28"/>
          <w:szCs w:val="28"/>
        </w:rPr>
        <w:t xml:space="preserve"> Вятско</w:t>
      </w:r>
      <w:r w:rsidR="00D1470E">
        <w:rPr>
          <w:sz w:val="28"/>
          <w:szCs w:val="28"/>
        </w:rPr>
        <w:t>-</w:t>
      </w:r>
      <w:r w:rsidR="00112E29">
        <w:rPr>
          <w:sz w:val="28"/>
          <w:szCs w:val="28"/>
        </w:rPr>
        <w:t>П</w:t>
      </w:r>
      <w:r w:rsidRPr="00DA77A5">
        <w:rPr>
          <w:sz w:val="28"/>
          <w:szCs w:val="28"/>
        </w:rPr>
        <w:t>олянского участкового лесничества, до се</w:t>
      </w:r>
      <w:r w:rsidR="0047473F">
        <w:rPr>
          <w:sz w:val="28"/>
          <w:szCs w:val="28"/>
        </w:rPr>
        <w:t>веро</w:t>
      </w:r>
      <w:r w:rsidR="005520C7">
        <w:rPr>
          <w:sz w:val="28"/>
          <w:szCs w:val="28"/>
        </w:rPr>
        <w:t>-</w:t>
      </w:r>
      <w:r w:rsidR="0047473F">
        <w:rPr>
          <w:sz w:val="28"/>
          <w:szCs w:val="28"/>
        </w:rPr>
        <w:t>восточного угла квартала 6</w:t>
      </w:r>
      <w:r w:rsidR="004F06A5">
        <w:rPr>
          <w:sz w:val="28"/>
          <w:szCs w:val="28"/>
        </w:rPr>
        <w:t xml:space="preserve"> в </w:t>
      </w:r>
      <w:r w:rsidRPr="00DA77A5">
        <w:rPr>
          <w:sz w:val="28"/>
          <w:szCs w:val="28"/>
        </w:rPr>
        <w:t>административных границах Вятско</w:t>
      </w:r>
      <w:r w:rsidR="00BD650C">
        <w:rPr>
          <w:sz w:val="28"/>
          <w:szCs w:val="28"/>
        </w:rPr>
        <w:t>п</w:t>
      </w:r>
      <w:r w:rsidRPr="00DA77A5">
        <w:rPr>
          <w:sz w:val="28"/>
          <w:szCs w:val="28"/>
        </w:rPr>
        <w:t>олянского муниципального района.</w:t>
      </w:r>
    </w:p>
    <w:p w:rsidR="00DA77A5" w:rsidRPr="00DA77A5" w:rsidRDefault="00DA77A5" w:rsidP="00FB0BA5">
      <w:pPr>
        <w:pStyle w:val="a5"/>
        <w:autoSpaceDE w:val="0"/>
        <w:autoSpaceDN w:val="0"/>
        <w:adjustRightInd w:val="0"/>
        <w:spacing w:line="360" w:lineRule="auto"/>
        <w:ind w:left="0" w:firstLine="709"/>
        <w:jc w:val="both"/>
        <w:rPr>
          <w:sz w:val="28"/>
          <w:szCs w:val="28"/>
        </w:rPr>
      </w:pPr>
      <w:r w:rsidRPr="00DA77A5">
        <w:rPr>
          <w:sz w:val="28"/>
          <w:szCs w:val="28"/>
        </w:rPr>
        <w:t>Восточная – от северо</w:t>
      </w:r>
      <w:r w:rsidR="005520C7">
        <w:rPr>
          <w:sz w:val="28"/>
          <w:szCs w:val="28"/>
        </w:rPr>
        <w:t>-</w:t>
      </w:r>
      <w:r w:rsidRPr="00DA77A5">
        <w:rPr>
          <w:sz w:val="28"/>
          <w:szCs w:val="28"/>
        </w:rPr>
        <w:t>восточного угла квартала 6 Вятско</w:t>
      </w:r>
      <w:r w:rsidR="00D1470E">
        <w:rPr>
          <w:sz w:val="28"/>
          <w:szCs w:val="28"/>
        </w:rPr>
        <w:t>-</w:t>
      </w:r>
      <w:r w:rsidR="00112E29">
        <w:rPr>
          <w:sz w:val="28"/>
          <w:szCs w:val="28"/>
        </w:rPr>
        <w:t>П</w:t>
      </w:r>
      <w:r w:rsidRPr="00DA77A5">
        <w:rPr>
          <w:sz w:val="28"/>
          <w:szCs w:val="28"/>
        </w:rPr>
        <w:t>олянского участкового лесничества в южном направлении по административным границам Вятско</w:t>
      </w:r>
      <w:r w:rsidR="005520C7">
        <w:rPr>
          <w:sz w:val="28"/>
          <w:szCs w:val="28"/>
        </w:rPr>
        <w:t>п</w:t>
      </w:r>
      <w:r w:rsidRPr="00DA77A5">
        <w:rPr>
          <w:sz w:val="28"/>
          <w:szCs w:val="28"/>
        </w:rPr>
        <w:t>олянского муници</w:t>
      </w:r>
      <w:r w:rsidR="00BD650C">
        <w:rPr>
          <w:sz w:val="28"/>
          <w:szCs w:val="28"/>
        </w:rPr>
        <w:t>пального района до впадения реки</w:t>
      </w:r>
      <w:r w:rsidRPr="00DA77A5">
        <w:rPr>
          <w:sz w:val="28"/>
          <w:szCs w:val="28"/>
        </w:rPr>
        <w:t xml:space="preserve"> Улюшка в реку Вятка.</w:t>
      </w:r>
    </w:p>
    <w:p w:rsidR="00DA77A5" w:rsidRPr="00DA77A5" w:rsidRDefault="00DA77A5" w:rsidP="00FB0BA5">
      <w:pPr>
        <w:pStyle w:val="a5"/>
        <w:autoSpaceDE w:val="0"/>
        <w:autoSpaceDN w:val="0"/>
        <w:adjustRightInd w:val="0"/>
        <w:spacing w:line="360" w:lineRule="auto"/>
        <w:ind w:left="0" w:firstLine="709"/>
        <w:jc w:val="both"/>
        <w:rPr>
          <w:sz w:val="28"/>
          <w:szCs w:val="28"/>
        </w:rPr>
      </w:pPr>
      <w:r w:rsidRPr="00DA77A5">
        <w:rPr>
          <w:sz w:val="28"/>
          <w:szCs w:val="28"/>
        </w:rPr>
        <w:t xml:space="preserve">Южная – </w:t>
      </w:r>
      <w:r w:rsidR="00BD650C">
        <w:rPr>
          <w:sz w:val="28"/>
          <w:szCs w:val="28"/>
        </w:rPr>
        <w:t>по административным границам</w:t>
      </w:r>
      <w:r w:rsidRPr="00DA77A5">
        <w:rPr>
          <w:sz w:val="28"/>
          <w:szCs w:val="28"/>
        </w:rPr>
        <w:t xml:space="preserve"> Вятско</w:t>
      </w:r>
      <w:r w:rsidR="00BD650C">
        <w:rPr>
          <w:sz w:val="28"/>
          <w:szCs w:val="28"/>
        </w:rPr>
        <w:t>п</w:t>
      </w:r>
      <w:r w:rsidRPr="00DA77A5">
        <w:rPr>
          <w:sz w:val="28"/>
          <w:szCs w:val="28"/>
        </w:rPr>
        <w:t>о</w:t>
      </w:r>
      <w:r w:rsidR="00BD650C">
        <w:rPr>
          <w:sz w:val="28"/>
          <w:szCs w:val="28"/>
        </w:rPr>
        <w:t>лянского муниципального района</w:t>
      </w:r>
      <w:r w:rsidRPr="00DA77A5">
        <w:rPr>
          <w:sz w:val="28"/>
          <w:szCs w:val="28"/>
        </w:rPr>
        <w:t xml:space="preserve"> проходит от устья реки Улюшка, далее в западном направлении через реку Вятка по южной грани квартала 5 Вятско</w:t>
      </w:r>
      <w:r w:rsidR="00D1470E">
        <w:rPr>
          <w:sz w:val="28"/>
          <w:szCs w:val="28"/>
        </w:rPr>
        <w:t>-</w:t>
      </w:r>
      <w:r w:rsidR="00465FDA">
        <w:rPr>
          <w:sz w:val="28"/>
          <w:szCs w:val="28"/>
        </w:rPr>
        <w:t>П</w:t>
      </w:r>
      <w:r w:rsidRPr="00DA77A5">
        <w:rPr>
          <w:sz w:val="28"/>
          <w:szCs w:val="28"/>
        </w:rPr>
        <w:t>олянского участкового лесничества  до населенного пункта Старый</w:t>
      </w:r>
      <w:r w:rsidR="005E4A5D">
        <w:rPr>
          <w:sz w:val="28"/>
          <w:szCs w:val="28"/>
        </w:rPr>
        <w:t xml:space="preserve"> </w:t>
      </w:r>
      <w:r w:rsidRPr="00DA77A5">
        <w:rPr>
          <w:sz w:val="28"/>
          <w:szCs w:val="28"/>
        </w:rPr>
        <w:t xml:space="preserve">Пинигерь. </w:t>
      </w:r>
    </w:p>
    <w:p w:rsidR="00DA77A5" w:rsidRDefault="00DA77A5" w:rsidP="00FB0BA5">
      <w:pPr>
        <w:pStyle w:val="a5"/>
        <w:autoSpaceDE w:val="0"/>
        <w:autoSpaceDN w:val="0"/>
        <w:adjustRightInd w:val="0"/>
        <w:spacing w:line="360" w:lineRule="auto"/>
        <w:ind w:left="0" w:firstLine="709"/>
        <w:jc w:val="both"/>
        <w:rPr>
          <w:sz w:val="28"/>
          <w:szCs w:val="28"/>
        </w:rPr>
      </w:pPr>
      <w:r w:rsidRPr="00DA77A5">
        <w:rPr>
          <w:sz w:val="28"/>
          <w:szCs w:val="28"/>
        </w:rPr>
        <w:lastRenderedPageBreak/>
        <w:t>Западная – от населенного пункта Старый Пинигерь в северном направлении по административной границе  Вятско</w:t>
      </w:r>
      <w:r w:rsidR="00BD650C">
        <w:rPr>
          <w:sz w:val="28"/>
          <w:szCs w:val="28"/>
        </w:rPr>
        <w:t>п</w:t>
      </w:r>
      <w:r w:rsidRPr="00DA77A5">
        <w:rPr>
          <w:sz w:val="28"/>
          <w:szCs w:val="28"/>
        </w:rPr>
        <w:t>олянского муниципального района до</w:t>
      </w:r>
      <w:r w:rsidR="00112E29">
        <w:rPr>
          <w:sz w:val="28"/>
          <w:szCs w:val="28"/>
        </w:rPr>
        <w:t xml:space="preserve"> населенного пункта Новый Бурец</w:t>
      </w:r>
      <w:r w:rsidR="0018542A">
        <w:rPr>
          <w:sz w:val="28"/>
          <w:szCs w:val="28"/>
        </w:rPr>
        <w:t>».</w:t>
      </w:r>
    </w:p>
    <w:p w:rsidR="00DA77A5" w:rsidRDefault="00E62FC8"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t xml:space="preserve">В </w:t>
      </w:r>
      <w:r w:rsidR="00852FD4">
        <w:rPr>
          <w:sz w:val="28"/>
          <w:szCs w:val="28"/>
        </w:rPr>
        <w:t xml:space="preserve">абзаце первом </w:t>
      </w:r>
      <w:r>
        <w:rPr>
          <w:sz w:val="28"/>
          <w:szCs w:val="28"/>
        </w:rPr>
        <w:t>раздел</w:t>
      </w:r>
      <w:r w:rsidR="00852FD4">
        <w:rPr>
          <w:sz w:val="28"/>
          <w:szCs w:val="28"/>
        </w:rPr>
        <w:t>а</w:t>
      </w:r>
      <w:r>
        <w:rPr>
          <w:sz w:val="28"/>
          <w:szCs w:val="28"/>
        </w:rPr>
        <w:t xml:space="preserve"> «З</w:t>
      </w:r>
      <w:r w:rsidR="00112E29">
        <w:rPr>
          <w:sz w:val="28"/>
          <w:szCs w:val="28"/>
        </w:rPr>
        <w:t>уевский район</w:t>
      </w:r>
      <w:r>
        <w:rPr>
          <w:sz w:val="28"/>
          <w:szCs w:val="28"/>
        </w:rPr>
        <w:t xml:space="preserve">» </w:t>
      </w:r>
      <w:r w:rsidR="00BD650C">
        <w:rPr>
          <w:sz w:val="28"/>
          <w:szCs w:val="28"/>
        </w:rPr>
        <w:t>слова</w:t>
      </w:r>
      <w:r w:rsidR="00852FD4">
        <w:rPr>
          <w:sz w:val="28"/>
          <w:szCs w:val="28"/>
        </w:rPr>
        <w:t xml:space="preserve"> «15,3</w:t>
      </w:r>
      <w:r w:rsidR="00BD650C">
        <w:rPr>
          <w:sz w:val="28"/>
          <w:szCs w:val="28"/>
        </w:rPr>
        <w:t xml:space="preserve"> тысячи гектаров</w:t>
      </w:r>
      <w:r w:rsidR="00112E29">
        <w:rPr>
          <w:sz w:val="28"/>
          <w:szCs w:val="28"/>
        </w:rPr>
        <w:t>» заменить словами</w:t>
      </w:r>
      <w:r w:rsidR="00852FD4">
        <w:rPr>
          <w:sz w:val="28"/>
          <w:szCs w:val="28"/>
        </w:rPr>
        <w:t xml:space="preserve"> «</w:t>
      </w:r>
      <w:r w:rsidR="006A4934">
        <w:rPr>
          <w:sz w:val="28"/>
          <w:szCs w:val="28"/>
        </w:rPr>
        <w:t>17,216</w:t>
      </w:r>
      <w:r w:rsidR="00BD650C">
        <w:rPr>
          <w:sz w:val="28"/>
          <w:szCs w:val="28"/>
        </w:rPr>
        <w:t xml:space="preserve"> тыс. гектаров</w:t>
      </w:r>
      <w:r w:rsidR="00852FD4">
        <w:rPr>
          <w:sz w:val="28"/>
          <w:szCs w:val="28"/>
        </w:rPr>
        <w:t>»</w:t>
      </w:r>
      <w:r w:rsidR="006A4934">
        <w:rPr>
          <w:sz w:val="28"/>
          <w:szCs w:val="28"/>
        </w:rPr>
        <w:t>.</w:t>
      </w:r>
    </w:p>
    <w:p w:rsidR="00A57769" w:rsidRDefault="00A57769"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t>Раздел «К</w:t>
      </w:r>
      <w:r w:rsidR="00112E29">
        <w:rPr>
          <w:sz w:val="28"/>
          <w:szCs w:val="28"/>
        </w:rPr>
        <w:t>ильмезский район</w:t>
      </w:r>
      <w:r>
        <w:rPr>
          <w:sz w:val="28"/>
          <w:szCs w:val="28"/>
        </w:rPr>
        <w:t>» изложить в следующей редакции:</w:t>
      </w:r>
    </w:p>
    <w:p w:rsidR="00BD650C" w:rsidRDefault="00BD650C" w:rsidP="00FB0BA5">
      <w:pPr>
        <w:pStyle w:val="a5"/>
        <w:autoSpaceDE w:val="0"/>
        <w:autoSpaceDN w:val="0"/>
        <w:adjustRightInd w:val="0"/>
        <w:ind w:left="0"/>
        <w:jc w:val="center"/>
        <w:rPr>
          <w:sz w:val="28"/>
          <w:szCs w:val="28"/>
        </w:rPr>
      </w:pPr>
      <w:r>
        <w:rPr>
          <w:sz w:val="28"/>
          <w:szCs w:val="28"/>
        </w:rPr>
        <w:t>«КИЛЬМЕЗСКИЙ РАЙОН</w:t>
      </w:r>
    </w:p>
    <w:p w:rsidR="005C4614" w:rsidRDefault="005C4614" w:rsidP="00FB0BA5">
      <w:pPr>
        <w:pStyle w:val="a5"/>
        <w:autoSpaceDE w:val="0"/>
        <w:autoSpaceDN w:val="0"/>
        <w:adjustRightInd w:val="0"/>
        <w:ind w:left="0"/>
        <w:jc w:val="center"/>
        <w:rPr>
          <w:sz w:val="28"/>
          <w:szCs w:val="28"/>
        </w:rPr>
      </w:pPr>
    </w:p>
    <w:p w:rsidR="00A57769" w:rsidRPr="001A3EB6" w:rsidRDefault="00A57769" w:rsidP="00FB0BA5">
      <w:pPr>
        <w:pStyle w:val="a5"/>
        <w:autoSpaceDE w:val="0"/>
        <w:autoSpaceDN w:val="0"/>
        <w:adjustRightInd w:val="0"/>
        <w:spacing w:line="360" w:lineRule="auto"/>
        <w:ind w:left="0" w:firstLine="709"/>
        <w:jc w:val="both"/>
        <w:rPr>
          <w:sz w:val="28"/>
          <w:szCs w:val="28"/>
        </w:rPr>
      </w:pPr>
      <w:r>
        <w:rPr>
          <w:sz w:val="28"/>
          <w:szCs w:val="28"/>
        </w:rPr>
        <w:t>Площадь 70,4</w:t>
      </w:r>
      <w:r w:rsidRPr="001A3EB6">
        <w:rPr>
          <w:sz w:val="28"/>
          <w:szCs w:val="28"/>
        </w:rPr>
        <w:t>2 тыс. гектаров.</w:t>
      </w:r>
    </w:p>
    <w:p w:rsidR="00A57769" w:rsidRPr="001A3EB6" w:rsidRDefault="00A57769" w:rsidP="00FB0BA5">
      <w:pPr>
        <w:pStyle w:val="a5"/>
        <w:autoSpaceDE w:val="0"/>
        <w:autoSpaceDN w:val="0"/>
        <w:adjustRightInd w:val="0"/>
        <w:spacing w:line="360" w:lineRule="auto"/>
        <w:ind w:left="0" w:firstLine="709"/>
        <w:jc w:val="both"/>
        <w:rPr>
          <w:sz w:val="28"/>
          <w:szCs w:val="28"/>
        </w:rPr>
      </w:pPr>
      <w:r w:rsidRPr="001A3EB6">
        <w:rPr>
          <w:sz w:val="28"/>
          <w:szCs w:val="28"/>
        </w:rPr>
        <w:t>В границах:</w:t>
      </w:r>
    </w:p>
    <w:p w:rsidR="00A57769" w:rsidRPr="001A3EB6" w:rsidRDefault="00A57769" w:rsidP="00FB0BA5">
      <w:pPr>
        <w:pStyle w:val="a5"/>
        <w:autoSpaceDE w:val="0"/>
        <w:autoSpaceDN w:val="0"/>
        <w:adjustRightInd w:val="0"/>
        <w:spacing w:line="360" w:lineRule="auto"/>
        <w:ind w:left="0" w:firstLine="709"/>
        <w:jc w:val="both"/>
        <w:rPr>
          <w:sz w:val="28"/>
          <w:szCs w:val="28"/>
        </w:rPr>
      </w:pPr>
      <w:r w:rsidRPr="001A3EB6">
        <w:rPr>
          <w:sz w:val="28"/>
          <w:szCs w:val="28"/>
        </w:rPr>
        <w:t xml:space="preserve">Северная </w:t>
      </w:r>
      <w:r w:rsidR="008970C4">
        <w:rPr>
          <w:sz w:val="28"/>
          <w:szCs w:val="28"/>
        </w:rPr>
        <w:t>–</w:t>
      </w:r>
      <w:r w:rsidRPr="001A3EB6">
        <w:rPr>
          <w:sz w:val="28"/>
          <w:szCs w:val="28"/>
        </w:rPr>
        <w:t xml:space="preserve"> от юго</w:t>
      </w:r>
      <w:r w:rsidR="005520C7">
        <w:rPr>
          <w:sz w:val="28"/>
          <w:szCs w:val="28"/>
        </w:rPr>
        <w:t>-</w:t>
      </w:r>
      <w:r w:rsidRPr="001A3EB6">
        <w:rPr>
          <w:sz w:val="28"/>
          <w:szCs w:val="28"/>
        </w:rPr>
        <w:t xml:space="preserve">западной окраины урочища Атня на </w:t>
      </w:r>
      <w:r w:rsidR="004F06A5">
        <w:rPr>
          <w:sz w:val="28"/>
          <w:szCs w:val="28"/>
        </w:rPr>
        <w:t>восток по </w:t>
      </w:r>
      <w:r w:rsidRPr="001A3EB6">
        <w:rPr>
          <w:sz w:val="28"/>
          <w:szCs w:val="28"/>
        </w:rPr>
        <w:t xml:space="preserve">грунтовой дороге через деревню Байбеки до автодороги Нема </w:t>
      </w:r>
      <w:r w:rsidR="008970C4">
        <w:rPr>
          <w:sz w:val="28"/>
          <w:szCs w:val="28"/>
        </w:rPr>
        <w:t>–</w:t>
      </w:r>
      <w:r w:rsidRPr="001A3EB6">
        <w:rPr>
          <w:sz w:val="28"/>
          <w:szCs w:val="28"/>
        </w:rPr>
        <w:t xml:space="preserve"> Кильмезь, далее по автомобильной дороге на юг через деревню Рыбная Ватага до деревни Нижний Полом и пересечения с рекой Лобань.</w:t>
      </w:r>
    </w:p>
    <w:p w:rsidR="00A57769" w:rsidRDefault="00A57769" w:rsidP="00FB0BA5">
      <w:pPr>
        <w:pStyle w:val="a5"/>
        <w:autoSpaceDE w:val="0"/>
        <w:autoSpaceDN w:val="0"/>
        <w:adjustRightInd w:val="0"/>
        <w:spacing w:line="360" w:lineRule="auto"/>
        <w:ind w:left="0" w:firstLine="709"/>
        <w:jc w:val="both"/>
        <w:rPr>
          <w:sz w:val="28"/>
          <w:szCs w:val="28"/>
        </w:rPr>
      </w:pPr>
      <w:r w:rsidRPr="001A3EB6">
        <w:rPr>
          <w:sz w:val="28"/>
          <w:szCs w:val="28"/>
        </w:rPr>
        <w:t xml:space="preserve">Восточная </w:t>
      </w:r>
      <w:r w:rsidR="008970C4">
        <w:rPr>
          <w:sz w:val="28"/>
          <w:szCs w:val="28"/>
        </w:rPr>
        <w:t>–</w:t>
      </w:r>
      <w:r w:rsidRPr="001A3EB6">
        <w:rPr>
          <w:sz w:val="28"/>
          <w:szCs w:val="28"/>
        </w:rPr>
        <w:t xml:space="preserve"> от пересечения с рекой Лобань</w:t>
      </w:r>
      <w:r>
        <w:rPr>
          <w:sz w:val="28"/>
          <w:szCs w:val="28"/>
        </w:rPr>
        <w:t xml:space="preserve"> вниз по течению реки Лобань до впадения в реку Кильмезь.</w:t>
      </w:r>
    </w:p>
    <w:p w:rsidR="00A57769" w:rsidRDefault="00A57769" w:rsidP="00FB0BA5">
      <w:pPr>
        <w:pStyle w:val="a5"/>
        <w:autoSpaceDE w:val="0"/>
        <w:autoSpaceDN w:val="0"/>
        <w:adjustRightInd w:val="0"/>
        <w:spacing w:line="360" w:lineRule="auto"/>
        <w:ind w:left="0" w:firstLine="709"/>
        <w:jc w:val="both"/>
        <w:rPr>
          <w:sz w:val="28"/>
          <w:szCs w:val="28"/>
        </w:rPr>
      </w:pPr>
      <w:r w:rsidRPr="001A3EB6">
        <w:rPr>
          <w:sz w:val="28"/>
          <w:szCs w:val="28"/>
        </w:rPr>
        <w:t xml:space="preserve">Южная </w:t>
      </w:r>
      <w:r w:rsidR="008970C4">
        <w:rPr>
          <w:sz w:val="28"/>
          <w:szCs w:val="28"/>
        </w:rPr>
        <w:t>–</w:t>
      </w:r>
      <w:r w:rsidRPr="001A3EB6">
        <w:rPr>
          <w:sz w:val="28"/>
          <w:szCs w:val="28"/>
        </w:rPr>
        <w:t xml:space="preserve"> от </w:t>
      </w:r>
      <w:r>
        <w:rPr>
          <w:sz w:val="28"/>
          <w:szCs w:val="28"/>
        </w:rPr>
        <w:t>места впадения реки</w:t>
      </w:r>
      <w:r w:rsidR="004F06A5">
        <w:rPr>
          <w:sz w:val="28"/>
          <w:szCs w:val="28"/>
        </w:rPr>
        <w:t xml:space="preserve"> Лобань в реку Кильмезь вниз по </w:t>
      </w:r>
      <w:r>
        <w:rPr>
          <w:sz w:val="28"/>
          <w:szCs w:val="28"/>
        </w:rPr>
        <w:t>течению реки Кильмезь</w:t>
      </w:r>
      <w:r w:rsidR="005E4A5D">
        <w:rPr>
          <w:sz w:val="28"/>
          <w:szCs w:val="28"/>
        </w:rPr>
        <w:t xml:space="preserve"> </w:t>
      </w:r>
      <w:r>
        <w:rPr>
          <w:sz w:val="28"/>
          <w:szCs w:val="28"/>
        </w:rPr>
        <w:t>до</w:t>
      </w:r>
      <w:r w:rsidR="005E4A5D">
        <w:rPr>
          <w:sz w:val="28"/>
          <w:szCs w:val="28"/>
        </w:rPr>
        <w:t xml:space="preserve"> </w:t>
      </w:r>
      <w:r>
        <w:rPr>
          <w:sz w:val="28"/>
          <w:szCs w:val="28"/>
        </w:rPr>
        <w:t>юго</w:t>
      </w:r>
      <w:r w:rsidR="005520C7">
        <w:rPr>
          <w:sz w:val="28"/>
          <w:szCs w:val="28"/>
        </w:rPr>
        <w:t>-</w:t>
      </w:r>
      <w:r>
        <w:rPr>
          <w:sz w:val="28"/>
          <w:szCs w:val="28"/>
        </w:rPr>
        <w:t>западной границы кварт</w:t>
      </w:r>
      <w:r w:rsidR="00595EB4">
        <w:rPr>
          <w:sz w:val="28"/>
          <w:szCs w:val="28"/>
        </w:rPr>
        <w:t>ала 22 Кильмезского лесничества, далее о</w:t>
      </w:r>
      <w:r>
        <w:rPr>
          <w:sz w:val="28"/>
          <w:szCs w:val="28"/>
        </w:rPr>
        <w:t>т юго</w:t>
      </w:r>
      <w:r w:rsidR="005520C7">
        <w:rPr>
          <w:sz w:val="28"/>
          <w:szCs w:val="28"/>
        </w:rPr>
        <w:t>-</w:t>
      </w:r>
      <w:r>
        <w:rPr>
          <w:sz w:val="28"/>
          <w:szCs w:val="28"/>
        </w:rPr>
        <w:t>западной границы квартала 22 на север до его северо</w:t>
      </w:r>
      <w:r w:rsidR="005520C7">
        <w:rPr>
          <w:sz w:val="28"/>
          <w:szCs w:val="28"/>
        </w:rPr>
        <w:t>-</w:t>
      </w:r>
      <w:r w:rsidR="00595EB4">
        <w:rPr>
          <w:sz w:val="28"/>
          <w:szCs w:val="28"/>
        </w:rPr>
        <w:t>восточной границы, д</w:t>
      </w:r>
      <w:r>
        <w:rPr>
          <w:sz w:val="28"/>
          <w:szCs w:val="28"/>
        </w:rPr>
        <w:t xml:space="preserve">алее </w:t>
      </w:r>
      <w:r w:rsidRPr="00672D5C">
        <w:rPr>
          <w:sz w:val="28"/>
          <w:szCs w:val="28"/>
        </w:rPr>
        <w:t>от северо</w:t>
      </w:r>
      <w:r w:rsidR="005520C7">
        <w:rPr>
          <w:sz w:val="28"/>
          <w:szCs w:val="28"/>
        </w:rPr>
        <w:t>-</w:t>
      </w:r>
      <w:r w:rsidRPr="00672D5C">
        <w:rPr>
          <w:sz w:val="28"/>
          <w:szCs w:val="28"/>
        </w:rPr>
        <w:t>западного угла квартала 22 Троицкого участкового лесничества на запад по северным граням кварталов 21, 20, 19 Троицкого участкового лесничества и северным граням кварталов 99, 98, 97, 96, 95, 94, 93, 92, 91, 90, 89, 88, 87 Селянского участкового лесничества до северо</w:t>
      </w:r>
      <w:r w:rsidR="005520C7">
        <w:rPr>
          <w:sz w:val="28"/>
          <w:szCs w:val="28"/>
        </w:rPr>
        <w:t>-</w:t>
      </w:r>
      <w:r w:rsidRPr="00672D5C">
        <w:rPr>
          <w:sz w:val="28"/>
          <w:szCs w:val="28"/>
        </w:rPr>
        <w:t>западного угла квартала 86 Селинского участкового лесничества.</w:t>
      </w:r>
    </w:p>
    <w:p w:rsidR="00A57769" w:rsidRPr="00A57769" w:rsidRDefault="00A57769" w:rsidP="00FB0BA5">
      <w:pPr>
        <w:pStyle w:val="a5"/>
        <w:autoSpaceDE w:val="0"/>
        <w:autoSpaceDN w:val="0"/>
        <w:adjustRightInd w:val="0"/>
        <w:spacing w:line="360" w:lineRule="auto"/>
        <w:ind w:left="0" w:firstLine="709"/>
        <w:jc w:val="both"/>
        <w:rPr>
          <w:sz w:val="28"/>
          <w:szCs w:val="28"/>
        </w:rPr>
      </w:pPr>
      <w:r w:rsidRPr="00A57769">
        <w:rPr>
          <w:sz w:val="28"/>
          <w:szCs w:val="28"/>
        </w:rPr>
        <w:t xml:space="preserve">Западная </w:t>
      </w:r>
      <w:r w:rsidR="008970C4">
        <w:rPr>
          <w:sz w:val="28"/>
          <w:szCs w:val="28"/>
        </w:rPr>
        <w:t>–</w:t>
      </w:r>
      <w:r w:rsidRPr="00A57769">
        <w:rPr>
          <w:sz w:val="28"/>
          <w:szCs w:val="28"/>
        </w:rPr>
        <w:t xml:space="preserve"> от северо</w:t>
      </w:r>
      <w:r w:rsidR="005520C7">
        <w:rPr>
          <w:sz w:val="28"/>
          <w:szCs w:val="28"/>
        </w:rPr>
        <w:t>-</w:t>
      </w:r>
      <w:r w:rsidRPr="00A57769">
        <w:rPr>
          <w:sz w:val="28"/>
          <w:szCs w:val="28"/>
        </w:rPr>
        <w:t>западного угла квартала 86 Селинского участкового лесничества на север по западным граням кварталов 72, 58, 47, 37, 27, 14, 1 Селинского участкового лесничества и западным граням кварталов 130, 100, 74 Рыбно</w:t>
      </w:r>
      <w:r w:rsidR="00D1470E">
        <w:rPr>
          <w:sz w:val="28"/>
          <w:szCs w:val="28"/>
        </w:rPr>
        <w:t>-</w:t>
      </w:r>
      <w:r w:rsidRPr="00A57769">
        <w:rPr>
          <w:sz w:val="28"/>
          <w:szCs w:val="28"/>
        </w:rPr>
        <w:t>Ватажского участкового лесничества до перес</w:t>
      </w:r>
      <w:r w:rsidR="00112E29">
        <w:rPr>
          <w:sz w:val="28"/>
          <w:szCs w:val="28"/>
        </w:rPr>
        <w:t>ечения с грунтовой дорогой Атня-</w:t>
      </w:r>
      <w:r w:rsidRPr="00A57769">
        <w:rPr>
          <w:sz w:val="28"/>
          <w:szCs w:val="28"/>
        </w:rPr>
        <w:t>Рыбная Ватага на юго</w:t>
      </w:r>
      <w:r w:rsidR="005520C7">
        <w:rPr>
          <w:sz w:val="28"/>
          <w:szCs w:val="28"/>
        </w:rPr>
        <w:t>-</w:t>
      </w:r>
      <w:r w:rsidR="00F63AEA">
        <w:rPr>
          <w:sz w:val="28"/>
          <w:szCs w:val="28"/>
        </w:rPr>
        <w:t>западной окраине урочища Атня</w:t>
      </w:r>
      <w:r w:rsidRPr="00A57769">
        <w:rPr>
          <w:sz w:val="28"/>
          <w:szCs w:val="28"/>
        </w:rPr>
        <w:t>».</w:t>
      </w:r>
    </w:p>
    <w:p w:rsidR="006A4934" w:rsidRDefault="006A4934"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t xml:space="preserve">В </w:t>
      </w:r>
      <w:r w:rsidR="00852FD4">
        <w:rPr>
          <w:sz w:val="28"/>
          <w:szCs w:val="28"/>
        </w:rPr>
        <w:t xml:space="preserve">абзаце первом </w:t>
      </w:r>
      <w:r>
        <w:rPr>
          <w:sz w:val="28"/>
          <w:szCs w:val="28"/>
        </w:rPr>
        <w:t>раздел</w:t>
      </w:r>
      <w:r w:rsidR="00852FD4">
        <w:rPr>
          <w:sz w:val="28"/>
          <w:szCs w:val="28"/>
        </w:rPr>
        <w:t>а</w:t>
      </w:r>
      <w:r>
        <w:rPr>
          <w:sz w:val="28"/>
          <w:szCs w:val="28"/>
        </w:rPr>
        <w:t xml:space="preserve"> «О</w:t>
      </w:r>
      <w:r w:rsidR="00112E29">
        <w:rPr>
          <w:sz w:val="28"/>
          <w:szCs w:val="28"/>
        </w:rPr>
        <w:t>мутнинский район</w:t>
      </w:r>
      <w:r>
        <w:rPr>
          <w:sz w:val="28"/>
          <w:szCs w:val="28"/>
        </w:rPr>
        <w:t xml:space="preserve">» </w:t>
      </w:r>
      <w:r w:rsidR="00F63AEA">
        <w:rPr>
          <w:sz w:val="28"/>
          <w:szCs w:val="28"/>
        </w:rPr>
        <w:t>слова</w:t>
      </w:r>
      <w:r w:rsidR="00852FD4">
        <w:rPr>
          <w:sz w:val="28"/>
          <w:szCs w:val="28"/>
        </w:rPr>
        <w:t xml:space="preserve"> «90</w:t>
      </w:r>
      <w:r w:rsidR="00F63AEA">
        <w:rPr>
          <w:sz w:val="28"/>
          <w:szCs w:val="28"/>
        </w:rPr>
        <w:t xml:space="preserve"> тысяч гектаров</w:t>
      </w:r>
      <w:r w:rsidR="00852FD4">
        <w:rPr>
          <w:sz w:val="28"/>
          <w:szCs w:val="28"/>
        </w:rPr>
        <w:t xml:space="preserve">» заменить </w:t>
      </w:r>
      <w:r w:rsidR="00112E29">
        <w:rPr>
          <w:sz w:val="28"/>
          <w:szCs w:val="28"/>
        </w:rPr>
        <w:t>словами</w:t>
      </w:r>
      <w:r w:rsidR="00F63AEA">
        <w:rPr>
          <w:sz w:val="28"/>
          <w:szCs w:val="28"/>
        </w:rPr>
        <w:t xml:space="preserve"> </w:t>
      </w:r>
      <w:r w:rsidR="00852FD4">
        <w:rPr>
          <w:sz w:val="28"/>
          <w:szCs w:val="28"/>
        </w:rPr>
        <w:t>«</w:t>
      </w:r>
      <w:r>
        <w:rPr>
          <w:sz w:val="28"/>
          <w:szCs w:val="28"/>
        </w:rPr>
        <w:t>87,827</w:t>
      </w:r>
      <w:r w:rsidR="00F63AEA">
        <w:rPr>
          <w:sz w:val="28"/>
          <w:szCs w:val="28"/>
        </w:rPr>
        <w:t xml:space="preserve"> тыс. гектаров</w:t>
      </w:r>
      <w:r w:rsidR="00852FD4">
        <w:rPr>
          <w:sz w:val="28"/>
          <w:szCs w:val="28"/>
        </w:rPr>
        <w:t>»</w:t>
      </w:r>
      <w:r>
        <w:rPr>
          <w:sz w:val="28"/>
          <w:szCs w:val="28"/>
        </w:rPr>
        <w:t>.</w:t>
      </w:r>
    </w:p>
    <w:p w:rsidR="006A4934" w:rsidRDefault="006A4934"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lastRenderedPageBreak/>
        <w:t xml:space="preserve">В </w:t>
      </w:r>
      <w:r w:rsidR="00852FD4">
        <w:rPr>
          <w:sz w:val="28"/>
          <w:szCs w:val="28"/>
        </w:rPr>
        <w:t xml:space="preserve">абзаце первом </w:t>
      </w:r>
      <w:r>
        <w:rPr>
          <w:sz w:val="28"/>
          <w:szCs w:val="28"/>
        </w:rPr>
        <w:t>раздел</w:t>
      </w:r>
      <w:r w:rsidR="00852FD4">
        <w:rPr>
          <w:sz w:val="28"/>
          <w:szCs w:val="28"/>
        </w:rPr>
        <w:t>а</w:t>
      </w:r>
      <w:r>
        <w:rPr>
          <w:sz w:val="28"/>
          <w:szCs w:val="28"/>
        </w:rPr>
        <w:t xml:space="preserve"> «П</w:t>
      </w:r>
      <w:r w:rsidR="00112E29">
        <w:rPr>
          <w:sz w:val="28"/>
          <w:szCs w:val="28"/>
        </w:rPr>
        <w:t>одосиновский район</w:t>
      </w:r>
      <w:r>
        <w:rPr>
          <w:sz w:val="28"/>
          <w:szCs w:val="28"/>
        </w:rPr>
        <w:t xml:space="preserve">» </w:t>
      </w:r>
      <w:r w:rsidR="00F63AEA">
        <w:rPr>
          <w:sz w:val="28"/>
          <w:szCs w:val="28"/>
        </w:rPr>
        <w:t>слова</w:t>
      </w:r>
      <w:r w:rsidR="00852FD4">
        <w:rPr>
          <w:sz w:val="28"/>
          <w:szCs w:val="28"/>
        </w:rPr>
        <w:t xml:space="preserve"> «28,4</w:t>
      </w:r>
      <w:r w:rsidR="00D1470E">
        <w:rPr>
          <w:sz w:val="28"/>
          <w:szCs w:val="28"/>
        </w:rPr>
        <w:t> </w:t>
      </w:r>
      <w:r w:rsidR="00F63AEA">
        <w:rPr>
          <w:sz w:val="28"/>
          <w:szCs w:val="28"/>
        </w:rPr>
        <w:t>тысячи гектаров</w:t>
      </w:r>
      <w:r w:rsidR="00852FD4">
        <w:rPr>
          <w:sz w:val="28"/>
          <w:szCs w:val="28"/>
        </w:rPr>
        <w:t xml:space="preserve">» заменить </w:t>
      </w:r>
      <w:r w:rsidR="00112E29">
        <w:rPr>
          <w:sz w:val="28"/>
          <w:szCs w:val="28"/>
        </w:rPr>
        <w:t>словами</w:t>
      </w:r>
      <w:r w:rsidR="00F63AEA">
        <w:rPr>
          <w:sz w:val="28"/>
          <w:szCs w:val="28"/>
        </w:rPr>
        <w:t xml:space="preserve"> </w:t>
      </w:r>
      <w:r w:rsidR="00852FD4">
        <w:rPr>
          <w:sz w:val="28"/>
          <w:szCs w:val="28"/>
        </w:rPr>
        <w:t>«</w:t>
      </w:r>
      <w:r>
        <w:rPr>
          <w:sz w:val="28"/>
          <w:szCs w:val="28"/>
        </w:rPr>
        <w:t>30,123</w:t>
      </w:r>
      <w:r w:rsidR="00F63AEA">
        <w:rPr>
          <w:sz w:val="28"/>
          <w:szCs w:val="28"/>
        </w:rPr>
        <w:t xml:space="preserve"> тыс. гектаров</w:t>
      </w:r>
      <w:r w:rsidR="00852FD4">
        <w:rPr>
          <w:sz w:val="28"/>
          <w:szCs w:val="28"/>
        </w:rPr>
        <w:t>»</w:t>
      </w:r>
      <w:r>
        <w:rPr>
          <w:sz w:val="28"/>
          <w:szCs w:val="28"/>
        </w:rPr>
        <w:t>.</w:t>
      </w:r>
    </w:p>
    <w:p w:rsidR="006A4934" w:rsidRDefault="006A4934"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t>Раздел «С</w:t>
      </w:r>
      <w:r w:rsidR="00A66B4A">
        <w:rPr>
          <w:sz w:val="28"/>
          <w:szCs w:val="28"/>
        </w:rPr>
        <w:t>унский район</w:t>
      </w:r>
      <w:r>
        <w:rPr>
          <w:sz w:val="28"/>
          <w:szCs w:val="28"/>
        </w:rPr>
        <w:t>» исключить.</w:t>
      </w:r>
    </w:p>
    <w:p w:rsidR="006A4934" w:rsidRDefault="00202404"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t xml:space="preserve">В </w:t>
      </w:r>
      <w:r w:rsidR="00852FD4">
        <w:rPr>
          <w:sz w:val="28"/>
          <w:szCs w:val="28"/>
        </w:rPr>
        <w:t xml:space="preserve">абзаце первом </w:t>
      </w:r>
      <w:r>
        <w:rPr>
          <w:sz w:val="28"/>
          <w:szCs w:val="28"/>
        </w:rPr>
        <w:t>р</w:t>
      </w:r>
      <w:r w:rsidR="006A4934">
        <w:rPr>
          <w:sz w:val="28"/>
          <w:szCs w:val="28"/>
        </w:rPr>
        <w:t>аздел</w:t>
      </w:r>
      <w:r w:rsidR="00852FD4">
        <w:rPr>
          <w:sz w:val="28"/>
          <w:szCs w:val="28"/>
        </w:rPr>
        <w:t>а</w:t>
      </w:r>
      <w:r w:rsidR="006A4934">
        <w:rPr>
          <w:sz w:val="28"/>
          <w:szCs w:val="28"/>
        </w:rPr>
        <w:t xml:space="preserve"> «Ю</w:t>
      </w:r>
      <w:r w:rsidR="00112E29">
        <w:rPr>
          <w:sz w:val="28"/>
          <w:szCs w:val="28"/>
        </w:rPr>
        <w:t>рьянский район</w:t>
      </w:r>
      <w:r w:rsidR="006A4934">
        <w:rPr>
          <w:sz w:val="28"/>
          <w:szCs w:val="28"/>
        </w:rPr>
        <w:t xml:space="preserve">» </w:t>
      </w:r>
      <w:r w:rsidR="00F63AEA">
        <w:rPr>
          <w:sz w:val="28"/>
          <w:szCs w:val="28"/>
        </w:rPr>
        <w:t xml:space="preserve">слова </w:t>
      </w:r>
      <w:r w:rsidR="00852FD4">
        <w:rPr>
          <w:sz w:val="28"/>
          <w:szCs w:val="28"/>
        </w:rPr>
        <w:t>«</w:t>
      </w:r>
      <w:r>
        <w:rPr>
          <w:sz w:val="28"/>
          <w:szCs w:val="28"/>
        </w:rPr>
        <w:t>107,7</w:t>
      </w:r>
      <w:r w:rsidR="00F63AEA">
        <w:rPr>
          <w:sz w:val="28"/>
          <w:szCs w:val="28"/>
        </w:rPr>
        <w:t xml:space="preserve"> тысяч</w:t>
      </w:r>
      <w:r w:rsidR="00112E29">
        <w:rPr>
          <w:sz w:val="28"/>
          <w:szCs w:val="28"/>
        </w:rPr>
        <w:t>и</w:t>
      </w:r>
      <w:r w:rsidR="00F63AEA">
        <w:rPr>
          <w:sz w:val="28"/>
          <w:szCs w:val="28"/>
        </w:rPr>
        <w:t xml:space="preserve"> гектаров</w:t>
      </w:r>
      <w:r w:rsidR="00852FD4">
        <w:rPr>
          <w:sz w:val="28"/>
          <w:szCs w:val="28"/>
        </w:rPr>
        <w:t>»</w:t>
      </w:r>
      <w:r w:rsidR="004F06A5">
        <w:rPr>
          <w:sz w:val="28"/>
          <w:szCs w:val="28"/>
        </w:rPr>
        <w:t xml:space="preserve"> </w:t>
      </w:r>
      <w:r w:rsidR="00F63AEA">
        <w:rPr>
          <w:sz w:val="28"/>
          <w:szCs w:val="28"/>
        </w:rPr>
        <w:t xml:space="preserve">заменить словами </w:t>
      </w:r>
      <w:r w:rsidR="00852FD4">
        <w:rPr>
          <w:sz w:val="28"/>
          <w:szCs w:val="28"/>
        </w:rPr>
        <w:t>«</w:t>
      </w:r>
      <w:r w:rsidR="00E97527">
        <w:rPr>
          <w:sz w:val="28"/>
          <w:szCs w:val="28"/>
        </w:rPr>
        <w:t>84</w:t>
      </w:r>
      <w:r>
        <w:rPr>
          <w:sz w:val="28"/>
          <w:szCs w:val="28"/>
        </w:rPr>
        <w:t>,177</w:t>
      </w:r>
      <w:r w:rsidR="00F63AEA">
        <w:rPr>
          <w:sz w:val="28"/>
          <w:szCs w:val="28"/>
        </w:rPr>
        <w:t xml:space="preserve"> тыс. гектаров</w:t>
      </w:r>
      <w:r w:rsidR="00852FD4">
        <w:rPr>
          <w:sz w:val="28"/>
          <w:szCs w:val="28"/>
        </w:rPr>
        <w:t>»</w:t>
      </w:r>
      <w:r>
        <w:rPr>
          <w:sz w:val="28"/>
          <w:szCs w:val="28"/>
        </w:rPr>
        <w:t>.</w:t>
      </w:r>
    </w:p>
    <w:p w:rsidR="00202404" w:rsidRDefault="00202404"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t>Раздел «Л</w:t>
      </w:r>
      <w:r w:rsidR="00112E29">
        <w:rPr>
          <w:sz w:val="28"/>
          <w:szCs w:val="28"/>
        </w:rPr>
        <w:t>узский район</w:t>
      </w:r>
      <w:r>
        <w:rPr>
          <w:sz w:val="28"/>
          <w:szCs w:val="28"/>
        </w:rPr>
        <w:t>» изложить в следующей редакции:</w:t>
      </w:r>
    </w:p>
    <w:p w:rsidR="00F63AEA" w:rsidRDefault="00F63AEA" w:rsidP="00D245A9">
      <w:pPr>
        <w:autoSpaceDE w:val="0"/>
        <w:autoSpaceDN w:val="0"/>
        <w:adjustRightInd w:val="0"/>
        <w:jc w:val="center"/>
        <w:rPr>
          <w:sz w:val="28"/>
          <w:szCs w:val="28"/>
        </w:rPr>
      </w:pPr>
      <w:r>
        <w:rPr>
          <w:sz w:val="28"/>
          <w:szCs w:val="28"/>
        </w:rPr>
        <w:t>«ЛУЗСКИЙ РАЙОН</w:t>
      </w:r>
    </w:p>
    <w:p w:rsidR="00590607" w:rsidRDefault="00590607" w:rsidP="00D245A9">
      <w:pPr>
        <w:autoSpaceDE w:val="0"/>
        <w:autoSpaceDN w:val="0"/>
        <w:adjustRightInd w:val="0"/>
        <w:jc w:val="center"/>
        <w:rPr>
          <w:sz w:val="28"/>
          <w:szCs w:val="28"/>
        </w:rPr>
      </w:pPr>
    </w:p>
    <w:p w:rsidR="00202404" w:rsidRPr="00202404" w:rsidRDefault="00B748B5" w:rsidP="00FB0BA5">
      <w:pPr>
        <w:autoSpaceDE w:val="0"/>
        <w:autoSpaceDN w:val="0"/>
        <w:adjustRightInd w:val="0"/>
        <w:spacing w:line="360" w:lineRule="auto"/>
        <w:ind w:firstLine="709"/>
        <w:jc w:val="both"/>
        <w:rPr>
          <w:sz w:val="28"/>
          <w:szCs w:val="28"/>
        </w:rPr>
      </w:pPr>
      <w:r>
        <w:rPr>
          <w:sz w:val="28"/>
          <w:szCs w:val="28"/>
        </w:rPr>
        <w:t>С</w:t>
      </w:r>
      <w:r w:rsidR="00B90A1B">
        <w:rPr>
          <w:sz w:val="28"/>
          <w:szCs w:val="28"/>
        </w:rPr>
        <w:t>остоит из двух</w:t>
      </w:r>
      <w:r>
        <w:rPr>
          <w:sz w:val="28"/>
          <w:szCs w:val="28"/>
        </w:rPr>
        <w:t xml:space="preserve"> участков общей площадью 224,591</w:t>
      </w:r>
      <w:r w:rsidR="00202404" w:rsidRPr="00202404">
        <w:rPr>
          <w:sz w:val="28"/>
          <w:szCs w:val="28"/>
        </w:rPr>
        <w:t xml:space="preserve"> </w:t>
      </w:r>
      <w:r w:rsidR="00BD650C">
        <w:rPr>
          <w:sz w:val="28"/>
          <w:szCs w:val="28"/>
        </w:rPr>
        <w:t>тыс. гектаров</w:t>
      </w:r>
      <w:r w:rsidR="00202404" w:rsidRPr="00202404">
        <w:rPr>
          <w:sz w:val="28"/>
          <w:szCs w:val="28"/>
        </w:rPr>
        <w:t xml:space="preserve">. </w:t>
      </w:r>
    </w:p>
    <w:p w:rsidR="00202404" w:rsidRDefault="00B748B5" w:rsidP="00FB0BA5">
      <w:pPr>
        <w:autoSpaceDE w:val="0"/>
        <w:autoSpaceDN w:val="0"/>
        <w:adjustRightInd w:val="0"/>
        <w:spacing w:line="360" w:lineRule="auto"/>
        <w:ind w:firstLine="709"/>
        <w:jc w:val="both"/>
        <w:rPr>
          <w:sz w:val="28"/>
          <w:szCs w:val="28"/>
        </w:rPr>
      </w:pPr>
      <w:r>
        <w:rPr>
          <w:sz w:val="28"/>
          <w:szCs w:val="28"/>
        </w:rPr>
        <w:t>Участок</w:t>
      </w:r>
      <w:r w:rsidR="00B90A1B">
        <w:rPr>
          <w:sz w:val="28"/>
          <w:szCs w:val="28"/>
        </w:rPr>
        <w:t xml:space="preserve"> № 1. Площадь 91,199</w:t>
      </w:r>
      <w:r w:rsidR="00202404">
        <w:rPr>
          <w:sz w:val="28"/>
          <w:szCs w:val="28"/>
        </w:rPr>
        <w:t xml:space="preserve"> </w:t>
      </w:r>
      <w:r w:rsidR="00BD650C">
        <w:rPr>
          <w:sz w:val="28"/>
          <w:szCs w:val="28"/>
        </w:rPr>
        <w:t>тыс. гектаров</w:t>
      </w:r>
      <w:r w:rsidR="00202404">
        <w:rPr>
          <w:sz w:val="28"/>
          <w:szCs w:val="28"/>
        </w:rPr>
        <w:t>.</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В границах:</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З</w:t>
      </w:r>
      <w:r w:rsidR="00B90A1B">
        <w:rPr>
          <w:sz w:val="28"/>
          <w:szCs w:val="28"/>
        </w:rPr>
        <w:t>а</w:t>
      </w:r>
      <w:r w:rsidRPr="00202404">
        <w:rPr>
          <w:sz w:val="28"/>
          <w:szCs w:val="28"/>
        </w:rPr>
        <w:t xml:space="preserve">падная </w:t>
      </w:r>
      <w:r w:rsidR="008970C4">
        <w:rPr>
          <w:sz w:val="28"/>
          <w:szCs w:val="28"/>
        </w:rPr>
        <w:t>–</w:t>
      </w:r>
      <w:r w:rsidRPr="00202404">
        <w:rPr>
          <w:sz w:val="28"/>
          <w:szCs w:val="28"/>
        </w:rPr>
        <w:t xml:space="preserve"> </w:t>
      </w:r>
      <w:r w:rsidR="00BA0266">
        <w:rPr>
          <w:sz w:val="28"/>
          <w:szCs w:val="28"/>
        </w:rPr>
        <w:t>от квартала</w:t>
      </w:r>
      <w:r w:rsidR="00BA0266" w:rsidRPr="00202404">
        <w:rPr>
          <w:sz w:val="28"/>
          <w:szCs w:val="28"/>
        </w:rPr>
        <w:t xml:space="preserve"> 73 Аникинско</w:t>
      </w:r>
      <w:r w:rsidR="00BA0266">
        <w:rPr>
          <w:sz w:val="28"/>
          <w:szCs w:val="28"/>
        </w:rPr>
        <w:t>го лесничества Лузского лесхоза</w:t>
      </w:r>
      <w:r w:rsidR="004F06A5">
        <w:rPr>
          <w:sz w:val="28"/>
          <w:szCs w:val="28"/>
        </w:rPr>
        <w:t xml:space="preserve"> на </w:t>
      </w:r>
      <w:r w:rsidRPr="00202404">
        <w:rPr>
          <w:sz w:val="28"/>
          <w:szCs w:val="28"/>
        </w:rPr>
        <w:t>север по речке Лала до границы с Архангельской областью.</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 xml:space="preserve">Северная </w:t>
      </w:r>
      <w:r w:rsidR="008970C4">
        <w:rPr>
          <w:sz w:val="28"/>
          <w:szCs w:val="28"/>
        </w:rPr>
        <w:t>–</w:t>
      </w:r>
      <w:r w:rsidRPr="00202404">
        <w:rPr>
          <w:sz w:val="28"/>
          <w:szCs w:val="28"/>
        </w:rPr>
        <w:t xml:space="preserve"> по границе Архангельской области до квартального столба между кварталами 9 и 10 Аникинского лесничества Лузского лесхоза.</w:t>
      </w:r>
    </w:p>
    <w:p w:rsidR="00B90A1B" w:rsidRPr="00671AEB" w:rsidRDefault="00202404" w:rsidP="00FB0BA5">
      <w:pPr>
        <w:autoSpaceDE w:val="0"/>
        <w:autoSpaceDN w:val="0"/>
        <w:adjustRightInd w:val="0"/>
        <w:spacing w:line="360" w:lineRule="auto"/>
        <w:ind w:firstLine="709"/>
        <w:jc w:val="both"/>
        <w:rPr>
          <w:sz w:val="28"/>
          <w:szCs w:val="28"/>
        </w:rPr>
      </w:pPr>
      <w:r w:rsidRPr="00202404">
        <w:rPr>
          <w:sz w:val="28"/>
          <w:szCs w:val="28"/>
        </w:rPr>
        <w:t xml:space="preserve">Восточная </w:t>
      </w:r>
      <w:r w:rsidR="008970C4">
        <w:rPr>
          <w:sz w:val="28"/>
          <w:szCs w:val="28"/>
        </w:rPr>
        <w:t>–</w:t>
      </w:r>
      <w:r w:rsidRPr="00202404">
        <w:rPr>
          <w:sz w:val="28"/>
          <w:szCs w:val="28"/>
        </w:rPr>
        <w:t xml:space="preserve"> по просекам между кварталами 9 и 10, 26 и 27, 45 и 46 Аникинского лесничества Лузского ле</w:t>
      </w:r>
      <w:r w:rsidR="00112E29">
        <w:rPr>
          <w:sz w:val="28"/>
          <w:szCs w:val="28"/>
        </w:rPr>
        <w:t>схоза на юг до речки Варжа, далее о</w:t>
      </w:r>
      <w:r w:rsidR="00B90A1B">
        <w:rPr>
          <w:sz w:val="28"/>
          <w:szCs w:val="28"/>
        </w:rPr>
        <w:t>т</w:t>
      </w:r>
      <w:r w:rsidR="00B90A1B" w:rsidRPr="00B90A1B">
        <w:rPr>
          <w:sz w:val="28"/>
          <w:szCs w:val="28"/>
        </w:rPr>
        <w:t xml:space="preserve"> реки Варжа вверх по ее течению до пересечения с просекой кварталов 46 и 47 Аникинского участкового л</w:t>
      </w:r>
      <w:r w:rsidR="00112E29">
        <w:rPr>
          <w:sz w:val="28"/>
          <w:szCs w:val="28"/>
        </w:rPr>
        <w:t>есничества Лузского лесничества,</w:t>
      </w:r>
      <w:r w:rsidR="00B90A1B">
        <w:rPr>
          <w:sz w:val="28"/>
          <w:szCs w:val="28"/>
        </w:rPr>
        <w:t xml:space="preserve"> </w:t>
      </w:r>
      <w:r w:rsidR="00112E29">
        <w:rPr>
          <w:sz w:val="28"/>
          <w:szCs w:val="28"/>
        </w:rPr>
        <w:t>далее о</w:t>
      </w:r>
      <w:r w:rsidR="00B90A1B" w:rsidRPr="00671AEB">
        <w:rPr>
          <w:sz w:val="28"/>
          <w:szCs w:val="28"/>
        </w:rPr>
        <w:t>т северо</w:t>
      </w:r>
      <w:r w:rsidR="005520C7">
        <w:rPr>
          <w:sz w:val="28"/>
          <w:szCs w:val="28"/>
        </w:rPr>
        <w:t>-</w:t>
      </w:r>
      <w:r w:rsidR="00B90A1B" w:rsidRPr="00671AEB">
        <w:rPr>
          <w:sz w:val="28"/>
          <w:szCs w:val="28"/>
        </w:rPr>
        <w:t xml:space="preserve">западного угла квартала 47 Аникинского участкового лесничества Лузского лесничества на восток по северным граням кварталов 47 </w:t>
      </w:r>
      <w:r w:rsidR="008970C4">
        <w:rPr>
          <w:sz w:val="28"/>
          <w:szCs w:val="28"/>
        </w:rPr>
        <w:t>–</w:t>
      </w:r>
      <w:r w:rsidR="004F06A5">
        <w:rPr>
          <w:sz w:val="28"/>
          <w:szCs w:val="28"/>
        </w:rPr>
        <w:t xml:space="preserve"> 50 того же </w:t>
      </w:r>
      <w:r w:rsidR="00112E29">
        <w:rPr>
          <w:sz w:val="28"/>
          <w:szCs w:val="28"/>
        </w:rPr>
        <w:t>лесничеств, далее о</w:t>
      </w:r>
      <w:r w:rsidR="00B90A1B" w:rsidRPr="00671AEB">
        <w:rPr>
          <w:sz w:val="28"/>
          <w:szCs w:val="28"/>
        </w:rPr>
        <w:t>т северо</w:t>
      </w:r>
      <w:r w:rsidR="005520C7">
        <w:rPr>
          <w:sz w:val="28"/>
          <w:szCs w:val="28"/>
        </w:rPr>
        <w:t>-</w:t>
      </w:r>
      <w:r w:rsidR="00B90A1B" w:rsidRPr="00671AEB">
        <w:rPr>
          <w:sz w:val="28"/>
          <w:szCs w:val="28"/>
        </w:rPr>
        <w:t>восто</w:t>
      </w:r>
      <w:r w:rsidR="004F06A5">
        <w:rPr>
          <w:sz w:val="28"/>
          <w:szCs w:val="28"/>
        </w:rPr>
        <w:t>чного угла квартала 50 на юг по </w:t>
      </w:r>
      <w:r w:rsidR="00B90A1B" w:rsidRPr="00671AEB">
        <w:rPr>
          <w:sz w:val="28"/>
          <w:szCs w:val="28"/>
        </w:rPr>
        <w:t>восточным граням этого же квартала и далее по восточным граням кварталов 4, 12, 23, 34 Папуловского участкового лесничества Лузского лесничества.</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 xml:space="preserve">Южная </w:t>
      </w:r>
      <w:r w:rsidR="008970C4">
        <w:rPr>
          <w:sz w:val="28"/>
          <w:szCs w:val="28"/>
        </w:rPr>
        <w:t>–</w:t>
      </w:r>
      <w:r w:rsidRPr="00202404">
        <w:rPr>
          <w:sz w:val="28"/>
          <w:szCs w:val="28"/>
        </w:rPr>
        <w:t xml:space="preserve"> </w:t>
      </w:r>
      <w:r w:rsidR="00BA0266" w:rsidRPr="00671AEB">
        <w:rPr>
          <w:sz w:val="28"/>
          <w:szCs w:val="28"/>
        </w:rPr>
        <w:t>от юго</w:t>
      </w:r>
      <w:r w:rsidR="005520C7">
        <w:rPr>
          <w:sz w:val="28"/>
          <w:szCs w:val="28"/>
        </w:rPr>
        <w:t>-</w:t>
      </w:r>
      <w:r w:rsidR="00BA0266" w:rsidRPr="00671AEB">
        <w:rPr>
          <w:sz w:val="28"/>
          <w:szCs w:val="28"/>
        </w:rPr>
        <w:t>восточного угла квартала 34 на запад по южным граням кварталов 34 и 33 Папуловского участково</w:t>
      </w:r>
      <w:r w:rsidR="004F06A5">
        <w:rPr>
          <w:sz w:val="28"/>
          <w:szCs w:val="28"/>
        </w:rPr>
        <w:t>го лесничества до пересечения с </w:t>
      </w:r>
      <w:r w:rsidR="00BA0266" w:rsidRPr="00671AEB">
        <w:rPr>
          <w:sz w:val="28"/>
          <w:szCs w:val="28"/>
        </w:rPr>
        <w:t xml:space="preserve">речкой Сологда, далее вниз по ее течению до впадения в реку Луза, </w:t>
      </w:r>
      <w:r w:rsidR="00BA0266">
        <w:rPr>
          <w:sz w:val="28"/>
          <w:szCs w:val="28"/>
        </w:rPr>
        <w:t>далее вниз по те</w:t>
      </w:r>
      <w:r w:rsidR="00112E29">
        <w:rPr>
          <w:sz w:val="28"/>
          <w:szCs w:val="28"/>
        </w:rPr>
        <w:t>чению реки Луза, далее п</w:t>
      </w:r>
      <w:r w:rsidRPr="00202404">
        <w:rPr>
          <w:sz w:val="28"/>
          <w:szCs w:val="28"/>
        </w:rPr>
        <w:t>о реке Луза в</w:t>
      </w:r>
      <w:r w:rsidR="005E4A5D">
        <w:rPr>
          <w:sz w:val="28"/>
          <w:szCs w:val="28"/>
        </w:rPr>
        <w:t>низ по течению до пересечения с </w:t>
      </w:r>
      <w:r w:rsidRPr="00202404">
        <w:rPr>
          <w:sz w:val="28"/>
          <w:szCs w:val="28"/>
        </w:rPr>
        <w:t>границей квартала 73 Аникинского лесничества Лузского лесхоза.</w:t>
      </w:r>
    </w:p>
    <w:p w:rsidR="00202404" w:rsidRDefault="00202404" w:rsidP="00FB0BA5">
      <w:pPr>
        <w:autoSpaceDE w:val="0"/>
        <w:autoSpaceDN w:val="0"/>
        <w:adjustRightInd w:val="0"/>
        <w:spacing w:line="360" w:lineRule="auto"/>
        <w:ind w:firstLine="709"/>
        <w:jc w:val="both"/>
        <w:rPr>
          <w:sz w:val="28"/>
          <w:szCs w:val="28"/>
        </w:rPr>
      </w:pPr>
      <w:r w:rsidRPr="00202404">
        <w:rPr>
          <w:sz w:val="28"/>
          <w:szCs w:val="28"/>
        </w:rPr>
        <w:t xml:space="preserve">Участок № 2. </w:t>
      </w:r>
      <w:r>
        <w:rPr>
          <w:sz w:val="28"/>
          <w:szCs w:val="28"/>
        </w:rPr>
        <w:t xml:space="preserve">Площадь 133,396 </w:t>
      </w:r>
      <w:r w:rsidR="00BD650C">
        <w:rPr>
          <w:sz w:val="28"/>
          <w:szCs w:val="28"/>
        </w:rPr>
        <w:t>тыс. гектаров</w:t>
      </w:r>
      <w:r>
        <w:rPr>
          <w:sz w:val="28"/>
          <w:szCs w:val="28"/>
        </w:rPr>
        <w:t>.</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lastRenderedPageBreak/>
        <w:t>В границах:</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 xml:space="preserve">Северная </w:t>
      </w:r>
      <w:r w:rsidR="008970C4">
        <w:rPr>
          <w:sz w:val="28"/>
          <w:szCs w:val="28"/>
        </w:rPr>
        <w:t>–</w:t>
      </w:r>
      <w:r w:rsidRPr="00202404">
        <w:rPr>
          <w:sz w:val="28"/>
          <w:szCs w:val="28"/>
        </w:rPr>
        <w:t xml:space="preserve"> от квартального столба между кварталами 5 и 6 Папуловского лесничества Лальского сельского лесхоза на восток по северным границам кварталов 5, 18, 32, 19, 20, 22 до пересечения </w:t>
      </w:r>
      <w:r w:rsidR="004F06A5">
        <w:rPr>
          <w:sz w:val="28"/>
          <w:szCs w:val="28"/>
        </w:rPr>
        <w:t>с рекой Надеева, далее вверх по </w:t>
      </w:r>
      <w:r w:rsidRPr="00202404">
        <w:rPr>
          <w:sz w:val="28"/>
          <w:szCs w:val="28"/>
        </w:rPr>
        <w:t>течению реки Надеева до квартального столба между кварталами 49 и 55, далее на восток по просеке между кварталами 49</w:t>
      </w:r>
      <w:r w:rsidR="004F06A5">
        <w:rPr>
          <w:sz w:val="28"/>
          <w:szCs w:val="28"/>
        </w:rPr>
        <w:t xml:space="preserve"> и 55, 50 и 56 до пересечения с </w:t>
      </w:r>
      <w:r w:rsidRPr="00202404">
        <w:rPr>
          <w:sz w:val="28"/>
          <w:szCs w:val="28"/>
        </w:rPr>
        <w:t>границей квартала 70 Папуловского лесниче</w:t>
      </w:r>
      <w:r w:rsidR="004F06A5">
        <w:rPr>
          <w:sz w:val="28"/>
          <w:szCs w:val="28"/>
        </w:rPr>
        <w:t>ства Лузского лесхоза, далее по </w:t>
      </w:r>
      <w:r w:rsidRPr="00202404">
        <w:rPr>
          <w:sz w:val="28"/>
          <w:szCs w:val="28"/>
        </w:rPr>
        <w:t>границе квартала 70 на север, затем на восток до пересечения с просекой между кварталами 45 и 57 и по просеке до ква</w:t>
      </w:r>
      <w:r w:rsidR="004F06A5">
        <w:rPr>
          <w:sz w:val="28"/>
          <w:szCs w:val="28"/>
        </w:rPr>
        <w:t>ртального столба кварталов 45 и </w:t>
      </w:r>
      <w:r w:rsidR="00112E29">
        <w:rPr>
          <w:sz w:val="28"/>
          <w:szCs w:val="28"/>
        </w:rPr>
        <w:t>57, далее</w:t>
      </w:r>
      <w:r w:rsidRPr="00202404">
        <w:rPr>
          <w:sz w:val="28"/>
          <w:szCs w:val="28"/>
        </w:rPr>
        <w:t xml:space="preserve"> от квартального столба кварталов 45 и 57 Папуловского лесничества Лузского лесхоза, вверх по течению реки Луза до пересечения административной границы Лузского района с Республикой Коми.</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 xml:space="preserve">Восточная </w:t>
      </w:r>
      <w:r w:rsidR="008970C4">
        <w:rPr>
          <w:sz w:val="28"/>
          <w:szCs w:val="28"/>
        </w:rPr>
        <w:t>–</w:t>
      </w:r>
      <w:r w:rsidRPr="00202404">
        <w:rPr>
          <w:sz w:val="28"/>
          <w:szCs w:val="28"/>
        </w:rPr>
        <w:t xml:space="preserve"> от пересечения рек</w:t>
      </w:r>
      <w:r w:rsidR="00112E29">
        <w:rPr>
          <w:sz w:val="28"/>
          <w:szCs w:val="28"/>
        </w:rPr>
        <w:t>ой</w:t>
      </w:r>
      <w:r w:rsidRPr="00202404">
        <w:rPr>
          <w:sz w:val="28"/>
          <w:szCs w:val="28"/>
        </w:rPr>
        <w:t xml:space="preserve"> Луза административной границы Лузского района с Республикой Коми на юг по административной границе Лузского района с Республикой Коми до стыка административных границ Лузского, Опаринского районов и Республики Коми.</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Юго</w:t>
      </w:r>
      <w:r w:rsidR="005520C7">
        <w:rPr>
          <w:sz w:val="28"/>
          <w:szCs w:val="28"/>
        </w:rPr>
        <w:t>-</w:t>
      </w:r>
      <w:r w:rsidRPr="00202404">
        <w:rPr>
          <w:sz w:val="28"/>
          <w:szCs w:val="28"/>
        </w:rPr>
        <w:t xml:space="preserve">западная </w:t>
      </w:r>
      <w:r w:rsidR="008970C4">
        <w:rPr>
          <w:sz w:val="28"/>
          <w:szCs w:val="28"/>
        </w:rPr>
        <w:t>–</w:t>
      </w:r>
      <w:r w:rsidRPr="00202404">
        <w:rPr>
          <w:sz w:val="28"/>
          <w:szCs w:val="28"/>
        </w:rPr>
        <w:t xml:space="preserve"> от стыка административных границ Лузского</w:t>
      </w:r>
      <w:bookmarkStart w:id="0" w:name="_GoBack"/>
      <w:bookmarkEnd w:id="0"/>
      <w:r w:rsidRPr="00202404">
        <w:rPr>
          <w:sz w:val="28"/>
          <w:szCs w:val="28"/>
        </w:rPr>
        <w:t>, Опаринского районов и Республики Коми по административной границе Лузского района с Опаринским районом, далее по административной границе Лузского района с Подосиновским районом до юго</w:t>
      </w:r>
      <w:r w:rsidR="005520C7">
        <w:rPr>
          <w:sz w:val="28"/>
          <w:szCs w:val="28"/>
        </w:rPr>
        <w:t>-</w:t>
      </w:r>
      <w:r w:rsidRPr="00202404">
        <w:rPr>
          <w:sz w:val="28"/>
          <w:szCs w:val="28"/>
        </w:rPr>
        <w:t>западного угла квартала 17 Каменского лесничества Пинюгского лесхоза.</w:t>
      </w:r>
    </w:p>
    <w:p w:rsidR="00202404" w:rsidRDefault="00202404" w:rsidP="00FB0BA5">
      <w:pPr>
        <w:autoSpaceDE w:val="0"/>
        <w:autoSpaceDN w:val="0"/>
        <w:adjustRightInd w:val="0"/>
        <w:spacing w:line="360" w:lineRule="auto"/>
        <w:ind w:firstLine="709"/>
        <w:jc w:val="both"/>
        <w:rPr>
          <w:sz w:val="28"/>
          <w:szCs w:val="28"/>
        </w:rPr>
      </w:pPr>
      <w:r w:rsidRPr="00202404">
        <w:rPr>
          <w:sz w:val="28"/>
          <w:szCs w:val="28"/>
        </w:rPr>
        <w:t xml:space="preserve">Западная </w:t>
      </w:r>
      <w:r w:rsidR="008970C4">
        <w:rPr>
          <w:sz w:val="28"/>
          <w:szCs w:val="28"/>
        </w:rPr>
        <w:t>–</w:t>
      </w:r>
      <w:r w:rsidRPr="00202404">
        <w:rPr>
          <w:sz w:val="28"/>
          <w:szCs w:val="28"/>
        </w:rPr>
        <w:t xml:space="preserve"> от юго</w:t>
      </w:r>
      <w:r w:rsidR="005520C7">
        <w:rPr>
          <w:sz w:val="28"/>
          <w:szCs w:val="28"/>
        </w:rPr>
        <w:t>-</w:t>
      </w:r>
      <w:r w:rsidRPr="00202404">
        <w:rPr>
          <w:sz w:val="28"/>
          <w:szCs w:val="28"/>
        </w:rPr>
        <w:t>западного угла квартала 17 Каменского лесничества Пинюгского лесхоза, на запад по южным границам кварталов 16, 15 до юго</w:t>
      </w:r>
      <w:r w:rsidR="00590607">
        <w:rPr>
          <w:sz w:val="28"/>
          <w:szCs w:val="28"/>
        </w:rPr>
        <w:t>-</w:t>
      </w:r>
      <w:r w:rsidRPr="00202404">
        <w:rPr>
          <w:sz w:val="28"/>
          <w:szCs w:val="28"/>
        </w:rPr>
        <w:t xml:space="preserve">западного угла квартала 15 Каменского лесничества Пинюгского лесхоза. Затем на </w:t>
      </w:r>
      <w:r w:rsidR="00112E29">
        <w:rPr>
          <w:sz w:val="28"/>
          <w:szCs w:val="28"/>
        </w:rPr>
        <w:t>север</w:t>
      </w:r>
      <w:r w:rsidRPr="00202404">
        <w:rPr>
          <w:sz w:val="28"/>
          <w:szCs w:val="28"/>
        </w:rPr>
        <w:t xml:space="preserve"> по западным границам кварталов 15, 4 до северо</w:t>
      </w:r>
      <w:r w:rsidR="00590607">
        <w:rPr>
          <w:sz w:val="28"/>
          <w:szCs w:val="28"/>
        </w:rPr>
        <w:t>-</w:t>
      </w:r>
      <w:r w:rsidRPr="00202404">
        <w:rPr>
          <w:sz w:val="28"/>
          <w:szCs w:val="28"/>
        </w:rPr>
        <w:t>западного угла квартала 4, далее на восток по северным граням кварталов 4, 5, 6, 7, 8 Каменского лесничества до юго</w:t>
      </w:r>
      <w:r w:rsidR="005520C7">
        <w:rPr>
          <w:sz w:val="28"/>
          <w:szCs w:val="28"/>
        </w:rPr>
        <w:t>-</w:t>
      </w:r>
      <w:r w:rsidRPr="00202404">
        <w:rPr>
          <w:sz w:val="28"/>
          <w:szCs w:val="28"/>
        </w:rPr>
        <w:t>западного угла квартала 41 Лальского лесничества Лузского лесхоза, далее на север по восточным границам кварталов 41, 37, далее на северо</w:t>
      </w:r>
      <w:r w:rsidR="00590607">
        <w:rPr>
          <w:sz w:val="28"/>
          <w:szCs w:val="28"/>
        </w:rPr>
        <w:t>-</w:t>
      </w:r>
      <w:r w:rsidRPr="00202404">
        <w:rPr>
          <w:sz w:val="28"/>
          <w:szCs w:val="28"/>
        </w:rPr>
        <w:t>запад по северным граням кварталов</w:t>
      </w:r>
      <w:r w:rsidR="004F06A5">
        <w:rPr>
          <w:sz w:val="28"/>
          <w:szCs w:val="28"/>
        </w:rPr>
        <w:t xml:space="preserve"> 37, 36 </w:t>
      </w:r>
      <w:r w:rsidR="004F06A5">
        <w:rPr>
          <w:sz w:val="28"/>
          <w:szCs w:val="28"/>
        </w:rPr>
        <w:lastRenderedPageBreak/>
        <w:t>до </w:t>
      </w:r>
      <w:r w:rsidRPr="00202404">
        <w:rPr>
          <w:sz w:val="28"/>
          <w:szCs w:val="28"/>
        </w:rPr>
        <w:t xml:space="preserve">пересечения с рекой Валгина, далее </w:t>
      </w:r>
      <w:r w:rsidR="004F06A5">
        <w:rPr>
          <w:sz w:val="28"/>
          <w:szCs w:val="28"/>
        </w:rPr>
        <w:t>вниз по течению реки Валгина до </w:t>
      </w:r>
      <w:r w:rsidRPr="00202404">
        <w:rPr>
          <w:sz w:val="28"/>
          <w:szCs w:val="28"/>
        </w:rPr>
        <w:t>квартальног</w:t>
      </w:r>
      <w:r w:rsidR="00F63AEA">
        <w:rPr>
          <w:sz w:val="28"/>
          <w:szCs w:val="28"/>
        </w:rPr>
        <w:t>о столба между кварталами 5 и 6</w:t>
      </w:r>
      <w:r w:rsidR="00852FD4">
        <w:rPr>
          <w:sz w:val="28"/>
          <w:szCs w:val="28"/>
        </w:rPr>
        <w:t>».</w:t>
      </w:r>
    </w:p>
    <w:p w:rsidR="00202404" w:rsidRDefault="00202404"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t>Раздел «Н</w:t>
      </w:r>
      <w:r w:rsidR="00112E29">
        <w:rPr>
          <w:sz w:val="28"/>
          <w:szCs w:val="28"/>
        </w:rPr>
        <w:t>агорский район</w:t>
      </w:r>
      <w:r>
        <w:rPr>
          <w:sz w:val="28"/>
          <w:szCs w:val="28"/>
        </w:rPr>
        <w:t>» изложить в следующей редакции:</w:t>
      </w:r>
    </w:p>
    <w:p w:rsidR="00F63AEA" w:rsidRDefault="00112E29" w:rsidP="00D245A9">
      <w:pPr>
        <w:autoSpaceDE w:val="0"/>
        <w:autoSpaceDN w:val="0"/>
        <w:adjustRightInd w:val="0"/>
        <w:jc w:val="center"/>
        <w:rPr>
          <w:sz w:val="28"/>
          <w:szCs w:val="28"/>
        </w:rPr>
      </w:pPr>
      <w:r>
        <w:rPr>
          <w:sz w:val="28"/>
          <w:szCs w:val="28"/>
        </w:rPr>
        <w:t>«НАГОРСКИЙ РАЙОН</w:t>
      </w:r>
    </w:p>
    <w:p w:rsidR="00590607" w:rsidRDefault="00590607" w:rsidP="00D245A9">
      <w:pPr>
        <w:autoSpaceDE w:val="0"/>
        <w:autoSpaceDN w:val="0"/>
        <w:adjustRightInd w:val="0"/>
        <w:jc w:val="center"/>
        <w:rPr>
          <w:sz w:val="28"/>
          <w:szCs w:val="28"/>
        </w:rPr>
      </w:pPr>
    </w:p>
    <w:p w:rsidR="00202404" w:rsidRPr="00202404" w:rsidRDefault="00B72A8E" w:rsidP="00FB0BA5">
      <w:pPr>
        <w:autoSpaceDE w:val="0"/>
        <w:autoSpaceDN w:val="0"/>
        <w:adjustRightInd w:val="0"/>
        <w:spacing w:line="360" w:lineRule="auto"/>
        <w:ind w:firstLine="709"/>
        <w:jc w:val="both"/>
        <w:rPr>
          <w:sz w:val="28"/>
          <w:szCs w:val="28"/>
        </w:rPr>
      </w:pPr>
      <w:r>
        <w:rPr>
          <w:sz w:val="28"/>
          <w:szCs w:val="28"/>
        </w:rPr>
        <w:t>Состоит из трех</w:t>
      </w:r>
      <w:r w:rsidR="00202404" w:rsidRPr="00202404">
        <w:rPr>
          <w:sz w:val="28"/>
          <w:szCs w:val="28"/>
        </w:rPr>
        <w:t xml:space="preserve"> участков общей площадью 191,266 </w:t>
      </w:r>
      <w:r w:rsidR="00BD650C">
        <w:rPr>
          <w:sz w:val="28"/>
          <w:szCs w:val="28"/>
        </w:rPr>
        <w:t>тыс. гектаров</w:t>
      </w:r>
      <w:r w:rsidR="00202404" w:rsidRPr="00202404">
        <w:rPr>
          <w:sz w:val="28"/>
          <w:szCs w:val="28"/>
        </w:rPr>
        <w:t xml:space="preserve">. </w:t>
      </w:r>
    </w:p>
    <w:p w:rsidR="00202404" w:rsidRDefault="00202404" w:rsidP="00FB0BA5">
      <w:pPr>
        <w:autoSpaceDE w:val="0"/>
        <w:autoSpaceDN w:val="0"/>
        <w:adjustRightInd w:val="0"/>
        <w:spacing w:line="360" w:lineRule="auto"/>
        <w:ind w:firstLine="709"/>
        <w:jc w:val="both"/>
        <w:rPr>
          <w:sz w:val="28"/>
          <w:szCs w:val="28"/>
        </w:rPr>
      </w:pPr>
      <w:r w:rsidRPr="00202404">
        <w:rPr>
          <w:sz w:val="28"/>
          <w:szCs w:val="28"/>
        </w:rPr>
        <w:t>Участок № 1.</w:t>
      </w:r>
      <w:r w:rsidR="0047473F">
        <w:rPr>
          <w:sz w:val="28"/>
          <w:szCs w:val="28"/>
        </w:rPr>
        <w:t xml:space="preserve"> Площадь 80,408 тыс.</w:t>
      </w:r>
      <w:r w:rsidRPr="00202404">
        <w:rPr>
          <w:sz w:val="28"/>
          <w:szCs w:val="28"/>
        </w:rPr>
        <w:t xml:space="preserve"> ге</w:t>
      </w:r>
      <w:r>
        <w:rPr>
          <w:sz w:val="28"/>
          <w:szCs w:val="28"/>
        </w:rPr>
        <w:t>ктаров.</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В границах:</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 xml:space="preserve">Северная </w:t>
      </w:r>
      <w:r w:rsidR="008970C4">
        <w:rPr>
          <w:sz w:val="28"/>
          <w:szCs w:val="28"/>
        </w:rPr>
        <w:t>–</w:t>
      </w:r>
      <w:r w:rsidRPr="00202404">
        <w:rPr>
          <w:sz w:val="28"/>
          <w:szCs w:val="28"/>
        </w:rPr>
        <w:t xml:space="preserve"> от северо</w:t>
      </w:r>
      <w:r w:rsidR="00590607">
        <w:rPr>
          <w:sz w:val="28"/>
          <w:szCs w:val="28"/>
        </w:rPr>
        <w:t>-</w:t>
      </w:r>
      <w:r w:rsidRPr="00202404">
        <w:rPr>
          <w:sz w:val="28"/>
          <w:szCs w:val="28"/>
        </w:rPr>
        <w:t>западной грани квартала 1 Кобринского лесничества Синегорского лесхоза на восток по административной границе Нагорского района с Республикой Коми до пересечения с границей Верхнекамского района.</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 xml:space="preserve">Восточная </w:t>
      </w:r>
      <w:r w:rsidR="008970C4">
        <w:rPr>
          <w:sz w:val="28"/>
          <w:szCs w:val="28"/>
        </w:rPr>
        <w:t>–</w:t>
      </w:r>
      <w:r w:rsidRPr="00202404">
        <w:rPr>
          <w:sz w:val="28"/>
          <w:szCs w:val="28"/>
        </w:rPr>
        <w:t xml:space="preserve"> далее по </w:t>
      </w:r>
      <w:r w:rsidR="00BA0266" w:rsidRPr="00202404">
        <w:rPr>
          <w:sz w:val="28"/>
          <w:szCs w:val="28"/>
        </w:rPr>
        <w:t>административной</w:t>
      </w:r>
      <w:r w:rsidRPr="00202404">
        <w:rPr>
          <w:sz w:val="28"/>
          <w:szCs w:val="28"/>
        </w:rPr>
        <w:t xml:space="preserve"> границе Нагорского района на юг до юго</w:t>
      </w:r>
      <w:r w:rsidR="00590607">
        <w:rPr>
          <w:sz w:val="28"/>
          <w:szCs w:val="28"/>
        </w:rPr>
        <w:t>-</w:t>
      </w:r>
      <w:r w:rsidRPr="00202404">
        <w:rPr>
          <w:sz w:val="28"/>
          <w:szCs w:val="28"/>
        </w:rPr>
        <w:t xml:space="preserve">восточного угла квартала 30 Верхневятского участкового лесничества. </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 xml:space="preserve">Южная </w:t>
      </w:r>
      <w:r w:rsidR="008970C4">
        <w:rPr>
          <w:sz w:val="28"/>
          <w:szCs w:val="28"/>
        </w:rPr>
        <w:t>–</w:t>
      </w:r>
      <w:r w:rsidRPr="00202404">
        <w:rPr>
          <w:sz w:val="28"/>
          <w:szCs w:val="28"/>
        </w:rPr>
        <w:t xml:space="preserve"> по северным граням кварталов 42, 41, 40, 39, 38, 37, 36, 35, 34, 33, 32, 31 до северо</w:t>
      </w:r>
      <w:r w:rsidR="00590607">
        <w:rPr>
          <w:sz w:val="28"/>
          <w:szCs w:val="28"/>
        </w:rPr>
        <w:t>-</w:t>
      </w:r>
      <w:r w:rsidRPr="00202404">
        <w:rPr>
          <w:sz w:val="28"/>
          <w:szCs w:val="28"/>
        </w:rPr>
        <w:t>западного угла квартала 31.</w:t>
      </w:r>
    </w:p>
    <w:p w:rsidR="00202404" w:rsidRPr="00202404" w:rsidRDefault="00202404" w:rsidP="00FB0BA5">
      <w:pPr>
        <w:autoSpaceDE w:val="0"/>
        <w:autoSpaceDN w:val="0"/>
        <w:adjustRightInd w:val="0"/>
        <w:spacing w:line="360" w:lineRule="auto"/>
        <w:ind w:firstLine="709"/>
        <w:jc w:val="both"/>
        <w:rPr>
          <w:sz w:val="28"/>
          <w:szCs w:val="28"/>
        </w:rPr>
      </w:pPr>
      <w:r w:rsidRPr="00202404">
        <w:rPr>
          <w:sz w:val="28"/>
          <w:szCs w:val="28"/>
        </w:rPr>
        <w:t xml:space="preserve">Западная </w:t>
      </w:r>
      <w:r w:rsidR="008970C4">
        <w:rPr>
          <w:sz w:val="28"/>
          <w:szCs w:val="28"/>
        </w:rPr>
        <w:t>–</w:t>
      </w:r>
      <w:r w:rsidRPr="00202404">
        <w:rPr>
          <w:sz w:val="28"/>
          <w:szCs w:val="28"/>
        </w:rPr>
        <w:t xml:space="preserve"> от северо</w:t>
      </w:r>
      <w:r w:rsidR="00590607">
        <w:rPr>
          <w:sz w:val="28"/>
          <w:szCs w:val="28"/>
        </w:rPr>
        <w:t>-</w:t>
      </w:r>
      <w:r w:rsidRPr="00202404">
        <w:rPr>
          <w:sz w:val="28"/>
          <w:szCs w:val="28"/>
        </w:rPr>
        <w:t>западн</w:t>
      </w:r>
      <w:r w:rsidR="00F63AEA">
        <w:rPr>
          <w:sz w:val="28"/>
          <w:szCs w:val="28"/>
        </w:rPr>
        <w:t>ого угла квартала 31 по западным</w:t>
      </w:r>
      <w:r w:rsidRPr="00202404">
        <w:rPr>
          <w:sz w:val="28"/>
          <w:szCs w:val="28"/>
        </w:rPr>
        <w:t xml:space="preserve"> граням кварталов 19, 174, 179, 162, 154, 145, 136, 129, 122, 115 Краснореченского лесничества, до пересечения с рекой Соз. Дале</w:t>
      </w:r>
      <w:r w:rsidR="00F63AEA">
        <w:rPr>
          <w:sz w:val="28"/>
          <w:szCs w:val="28"/>
        </w:rPr>
        <w:t>е вверх по течению реки Соз</w:t>
      </w:r>
      <w:r w:rsidR="004F06A5">
        <w:rPr>
          <w:sz w:val="28"/>
          <w:szCs w:val="28"/>
        </w:rPr>
        <w:t xml:space="preserve"> до </w:t>
      </w:r>
      <w:r w:rsidRPr="00202404">
        <w:rPr>
          <w:sz w:val="28"/>
          <w:szCs w:val="28"/>
        </w:rPr>
        <w:t>пересечения с юго</w:t>
      </w:r>
      <w:r w:rsidR="00590607">
        <w:rPr>
          <w:sz w:val="28"/>
          <w:szCs w:val="28"/>
        </w:rPr>
        <w:t>-</w:t>
      </w:r>
      <w:r w:rsidRPr="00202404">
        <w:rPr>
          <w:sz w:val="28"/>
          <w:szCs w:val="28"/>
        </w:rPr>
        <w:t>восточным углом квартала 139</w:t>
      </w:r>
      <w:r w:rsidR="00112E29">
        <w:rPr>
          <w:sz w:val="28"/>
          <w:szCs w:val="28"/>
        </w:rPr>
        <w:t xml:space="preserve"> Краснореченского лесничества, з</w:t>
      </w:r>
      <w:r w:rsidRPr="00202404">
        <w:rPr>
          <w:sz w:val="28"/>
          <w:szCs w:val="28"/>
        </w:rPr>
        <w:t>атем на север по западным граням кварталов 140, 132, 125, 119, 112, 106, 100 до северо</w:t>
      </w:r>
      <w:r w:rsidR="00590607">
        <w:rPr>
          <w:sz w:val="28"/>
          <w:szCs w:val="28"/>
        </w:rPr>
        <w:t>-</w:t>
      </w:r>
      <w:r w:rsidRPr="00202404">
        <w:rPr>
          <w:sz w:val="28"/>
          <w:szCs w:val="28"/>
        </w:rPr>
        <w:t>западного угла квартала 100</w:t>
      </w:r>
      <w:r w:rsidR="001C3FF3">
        <w:rPr>
          <w:sz w:val="28"/>
          <w:szCs w:val="28"/>
        </w:rPr>
        <w:t xml:space="preserve"> Краснореченского лесничества, далее о</w:t>
      </w:r>
      <w:r w:rsidRPr="00202404">
        <w:rPr>
          <w:sz w:val="28"/>
          <w:szCs w:val="28"/>
        </w:rPr>
        <w:t>т северо</w:t>
      </w:r>
      <w:r w:rsidR="00590607">
        <w:rPr>
          <w:sz w:val="28"/>
          <w:szCs w:val="28"/>
        </w:rPr>
        <w:t>-</w:t>
      </w:r>
      <w:r w:rsidRPr="00202404">
        <w:rPr>
          <w:sz w:val="28"/>
          <w:szCs w:val="28"/>
        </w:rPr>
        <w:t>западного угла квартала 100 на запад по южным границам кварталов 94, 93, 92, 91, 50, 49, 48, 47, 46, 45, 44, 43 Краснореченского лесничества и кварталов 25, 24, 23, 22, 17 до юго</w:t>
      </w:r>
      <w:r w:rsidR="00590607">
        <w:rPr>
          <w:sz w:val="28"/>
          <w:szCs w:val="28"/>
        </w:rPr>
        <w:t>-</w:t>
      </w:r>
      <w:r w:rsidRPr="00202404">
        <w:rPr>
          <w:sz w:val="28"/>
          <w:szCs w:val="28"/>
        </w:rPr>
        <w:t>западного угла кварта</w:t>
      </w:r>
      <w:r w:rsidR="001C3FF3">
        <w:rPr>
          <w:sz w:val="28"/>
          <w:szCs w:val="28"/>
        </w:rPr>
        <w:t>ла 17 Кобринского лесничества, д</w:t>
      </w:r>
      <w:r w:rsidRPr="00202404">
        <w:rPr>
          <w:sz w:val="28"/>
          <w:szCs w:val="28"/>
        </w:rPr>
        <w:t>алее на север по западным граням кварталов 17, 13, 9, 6, 3 до северо</w:t>
      </w:r>
      <w:r w:rsidR="00590607">
        <w:rPr>
          <w:sz w:val="28"/>
          <w:szCs w:val="28"/>
        </w:rPr>
        <w:t>-</w:t>
      </w:r>
      <w:r w:rsidRPr="00202404">
        <w:rPr>
          <w:sz w:val="28"/>
          <w:szCs w:val="28"/>
        </w:rPr>
        <w:t>западной грани квартала 1 Кобринского лесничества.</w:t>
      </w:r>
    </w:p>
    <w:p w:rsidR="00202404" w:rsidRPr="004B33E1" w:rsidRDefault="00202404" w:rsidP="00FB0BA5">
      <w:pPr>
        <w:autoSpaceDE w:val="0"/>
        <w:autoSpaceDN w:val="0"/>
        <w:adjustRightInd w:val="0"/>
        <w:spacing w:line="360" w:lineRule="auto"/>
        <w:ind w:firstLine="709"/>
        <w:jc w:val="both"/>
        <w:rPr>
          <w:sz w:val="28"/>
          <w:szCs w:val="28"/>
        </w:rPr>
      </w:pPr>
      <w:r w:rsidRPr="004B33E1">
        <w:rPr>
          <w:sz w:val="28"/>
          <w:szCs w:val="28"/>
        </w:rPr>
        <w:t>Уч</w:t>
      </w:r>
      <w:r w:rsidR="0047473F">
        <w:rPr>
          <w:sz w:val="28"/>
          <w:szCs w:val="28"/>
        </w:rPr>
        <w:t>асток № 2. Площадь 110,858 тыс.</w:t>
      </w:r>
      <w:r w:rsidRPr="004B33E1">
        <w:rPr>
          <w:sz w:val="28"/>
          <w:szCs w:val="28"/>
        </w:rPr>
        <w:t xml:space="preserve"> гектаров.</w:t>
      </w:r>
    </w:p>
    <w:p w:rsidR="00202404" w:rsidRPr="004B33E1" w:rsidRDefault="00202404" w:rsidP="00FB0BA5">
      <w:pPr>
        <w:autoSpaceDE w:val="0"/>
        <w:autoSpaceDN w:val="0"/>
        <w:adjustRightInd w:val="0"/>
        <w:spacing w:line="360" w:lineRule="auto"/>
        <w:ind w:firstLine="709"/>
        <w:jc w:val="both"/>
        <w:rPr>
          <w:sz w:val="28"/>
          <w:szCs w:val="28"/>
        </w:rPr>
      </w:pPr>
      <w:r w:rsidRPr="004B33E1">
        <w:rPr>
          <w:sz w:val="28"/>
          <w:szCs w:val="28"/>
        </w:rPr>
        <w:t>В границах:</w:t>
      </w:r>
    </w:p>
    <w:p w:rsidR="00202404" w:rsidRPr="004B33E1" w:rsidRDefault="00202404" w:rsidP="00FB0BA5">
      <w:pPr>
        <w:autoSpaceDE w:val="0"/>
        <w:autoSpaceDN w:val="0"/>
        <w:adjustRightInd w:val="0"/>
        <w:spacing w:line="360" w:lineRule="auto"/>
        <w:ind w:firstLine="709"/>
        <w:jc w:val="both"/>
        <w:rPr>
          <w:sz w:val="28"/>
          <w:szCs w:val="28"/>
        </w:rPr>
      </w:pPr>
      <w:r w:rsidRPr="004B33E1">
        <w:rPr>
          <w:sz w:val="28"/>
          <w:szCs w:val="28"/>
        </w:rPr>
        <w:lastRenderedPageBreak/>
        <w:t xml:space="preserve">Северная </w:t>
      </w:r>
      <w:r w:rsidR="008970C4">
        <w:rPr>
          <w:sz w:val="28"/>
          <w:szCs w:val="28"/>
        </w:rPr>
        <w:t>–</w:t>
      </w:r>
      <w:r w:rsidR="00437372" w:rsidRPr="004B33E1">
        <w:rPr>
          <w:sz w:val="28"/>
          <w:szCs w:val="28"/>
        </w:rPr>
        <w:t xml:space="preserve"> по </w:t>
      </w:r>
      <w:r w:rsidRPr="004B33E1">
        <w:rPr>
          <w:sz w:val="28"/>
          <w:szCs w:val="28"/>
        </w:rPr>
        <w:t>север</w:t>
      </w:r>
      <w:r w:rsidR="00437372" w:rsidRPr="004B33E1">
        <w:rPr>
          <w:sz w:val="28"/>
          <w:szCs w:val="28"/>
        </w:rPr>
        <w:t>ным границам кварталов 16, 9, 3, 4, 5, 66, 1, 2</w:t>
      </w:r>
      <w:r w:rsidR="00F63AEA">
        <w:rPr>
          <w:sz w:val="28"/>
          <w:szCs w:val="28"/>
        </w:rPr>
        <w:t xml:space="preserve"> </w:t>
      </w:r>
      <w:r w:rsidR="00437372" w:rsidRPr="004B33E1">
        <w:rPr>
          <w:sz w:val="28"/>
          <w:szCs w:val="28"/>
        </w:rPr>
        <w:t>Первомайского участкового лесничества с</w:t>
      </w:r>
      <w:r w:rsidRPr="004B33E1">
        <w:rPr>
          <w:sz w:val="28"/>
          <w:szCs w:val="28"/>
        </w:rPr>
        <w:t xml:space="preserve"> Республикой Коми до северо</w:t>
      </w:r>
      <w:r w:rsidR="00590607">
        <w:rPr>
          <w:sz w:val="28"/>
          <w:szCs w:val="28"/>
        </w:rPr>
        <w:t>-</w:t>
      </w:r>
      <w:r w:rsidRPr="004B33E1">
        <w:rPr>
          <w:sz w:val="28"/>
          <w:szCs w:val="28"/>
        </w:rPr>
        <w:t>западного угла квартала 3 Синегорского лесничества.</w:t>
      </w:r>
    </w:p>
    <w:p w:rsidR="00B72A8E" w:rsidRPr="004B33E1" w:rsidRDefault="00202404" w:rsidP="00FB0BA5">
      <w:pPr>
        <w:autoSpaceDE w:val="0"/>
        <w:autoSpaceDN w:val="0"/>
        <w:adjustRightInd w:val="0"/>
        <w:spacing w:line="360" w:lineRule="auto"/>
        <w:ind w:firstLine="709"/>
        <w:jc w:val="both"/>
        <w:rPr>
          <w:sz w:val="28"/>
          <w:szCs w:val="28"/>
        </w:rPr>
      </w:pPr>
      <w:r w:rsidRPr="004B33E1">
        <w:rPr>
          <w:sz w:val="28"/>
          <w:szCs w:val="28"/>
        </w:rPr>
        <w:t xml:space="preserve">Восточная </w:t>
      </w:r>
      <w:r w:rsidR="008970C4">
        <w:rPr>
          <w:sz w:val="28"/>
          <w:szCs w:val="28"/>
        </w:rPr>
        <w:t>–</w:t>
      </w:r>
      <w:r w:rsidRPr="004B33E1">
        <w:rPr>
          <w:sz w:val="28"/>
          <w:szCs w:val="28"/>
        </w:rPr>
        <w:t xml:space="preserve"> по вос</w:t>
      </w:r>
      <w:r w:rsidR="00437372" w:rsidRPr="004B33E1">
        <w:rPr>
          <w:sz w:val="28"/>
          <w:szCs w:val="28"/>
        </w:rPr>
        <w:t>точным граням кварталов 2, 8, 38, 39, 50, 51, 61, 62, 74, 73, 82</w:t>
      </w:r>
      <w:r w:rsidRPr="004B33E1">
        <w:rPr>
          <w:sz w:val="28"/>
          <w:szCs w:val="28"/>
        </w:rPr>
        <w:t xml:space="preserve"> до урочища Сычуги, далее вниз по реке Мытьец до ее впадения в реку Федоровка, далее вверх по реке Федоровка до устья реки Сордук, далее по реке </w:t>
      </w:r>
      <w:r w:rsidR="00B72A8E" w:rsidRPr="004B33E1">
        <w:rPr>
          <w:sz w:val="28"/>
          <w:szCs w:val="28"/>
        </w:rPr>
        <w:t>Сордук вверх до урочища Сордук.</w:t>
      </w:r>
    </w:p>
    <w:p w:rsidR="00B72A8E" w:rsidRPr="004B33E1" w:rsidRDefault="00B72A8E" w:rsidP="00FB0BA5">
      <w:pPr>
        <w:autoSpaceDE w:val="0"/>
        <w:autoSpaceDN w:val="0"/>
        <w:adjustRightInd w:val="0"/>
        <w:spacing w:line="360" w:lineRule="auto"/>
        <w:ind w:firstLine="709"/>
        <w:jc w:val="both"/>
        <w:rPr>
          <w:sz w:val="28"/>
          <w:szCs w:val="28"/>
        </w:rPr>
      </w:pPr>
      <w:r w:rsidRPr="004B33E1">
        <w:rPr>
          <w:sz w:val="28"/>
          <w:szCs w:val="28"/>
        </w:rPr>
        <w:t xml:space="preserve">Южная </w:t>
      </w:r>
      <w:r w:rsidR="008970C4">
        <w:rPr>
          <w:sz w:val="28"/>
          <w:szCs w:val="28"/>
        </w:rPr>
        <w:t>–</w:t>
      </w:r>
      <w:r w:rsidRPr="004B33E1">
        <w:rPr>
          <w:sz w:val="28"/>
          <w:szCs w:val="28"/>
        </w:rPr>
        <w:t xml:space="preserve"> от урочища Сордук на запад по южным границам кварталов 62, 61, 60 Николаевского участкового лесничества Нагорского лесхоза, </w:t>
      </w:r>
      <w:r w:rsidR="00AE1196">
        <w:rPr>
          <w:sz w:val="28"/>
          <w:szCs w:val="28"/>
        </w:rPr>
        <w:t xml:space="preserve">южным граням кварталов </w:t>
      </w:r>
      <w:r w:rsidRPr="00AE1196">
        <w:rPr>
          <w:sz w:val="28"/>
          <w:szCs w:val="28"/>
        </w:rPr>
        <w:t xml:space="preserve">144, 143, 142, 141, </w:t>
      </w:r>
      <w:r w:rsidR="00590607">
        <w:rPr>
          <w:sz w:val="28"/>
          <w:szCs w:val="28"/>
        </w:rPr>
        <w:t>140</w:t>
      </w:r>
      <w:r w:rsidR="00AE1196" w:rsidRPr="00AE1196">
        <w:rPr>
          <w:sz w:val="28"/>
          <w:szCs w:val="28"/>
        </w:rPr>
        <w:t xml:space="preserve"> Федор</w:t>
      </w:r>
      <w:r w:rsidR="001C3FF3">
        <w:rPr>
          <w:sz w:val="28"/>
          <w:szCs w:val="28"/>
        </w:rPr>
        <w:t>овского участкового лесничества</w:t>
      </w:r>
      <w:r w:rsidR="00AE1196" w:rsidRPr="00AE1196">
        <w:rPr>
          <w:sz w:val="28"/>
          <w:szCs w:val="28"/>
        </w:rPr>
        <w:t xml:space="preserve"> </w:t>
      </w:r>
      <w:r w:rsidR="00470D56" w:rsidRPr="00AE1196">
        <w:rPr>
          <w:sz w:val="28"/>
          <w:szCs w:val="28"/>
        </w:rPr>
        <w:t>до юго</w:t>
      </w:r>
      <w:r w:rsidR="00AE1196">
        <w:rPr>
          <w:sz w:val="28"/>
          <w:szCs w:val="28"/>
        </w:rPr>
        <w:t>-</w:t>
      </w:r>
      <w:r w:rsidR="00470D56" w:rsidRPr="00AE1196">
        <w:rPr>
          <w:sz w:val="28"/>
          <w:szCs w:val="28"/>
        </w:rPr>
        <w:t xml:space="preserve">западной границы квартала </w:t>
      </w:r>
      <w:r w:rsidRPr="00AE1196">
        <w:rPr>
          <w:sz w:val="28"/>
          <w:szCs w:val="28"/>
        </w:rPr>
        <w:t>140</w:t>
      </w:r>
      <w:r w:rsidR="00470D56" w:rsidRPr="00AE1196">
        <w:rPr>
          <w:sz w:val="28"/>
          <w:szCs w:val="28"/>
        </w:rPr>
        <w:t xml:space="preserve"> Федоровского участкового лесничества Наг</w:t>
      </w:r>
      <w:r w:rsidR="00AE1196">
        <w:rPr>
          <w:sz w:val="28"/>
          <w:szCs w:val="28"/>
        </w:rPr>
        <w:t>о</w:t>
      </w:r>
      <w:r w:rsidR="00470D56" w:rsidRPr="00AE1196">
        <w:rPr>
          <w:sz w:val="28"/>
          <w:szCs w:val="28"/>
        </w:rPr>
        <w:t>рского лесхоза.</w:t>
      </w:r>
    </w:p>
    <w:p w:rsidR="00202404" w:rsidRDefault="00202404" w:rsidP="00FB0BA5">
      <w:pPr>
        <w:autoSpaceDE w:val="0"/>
        <w:autoSpaceDN w:val="0"/>
        <w:adjustRightInd w:val="0"/>
        <w:spacing w:line="360" w:lineRule="auto"/>
        <w:ind w:firstLine="709"/>
        <w:jc w:val="both"/>
        <w:rPr>
          <w:sz w:val="28"/>
          <w:szCs w:val="28"/>
        </w:rPr>
      </w:pPr>
      <w:r w:rsidRPr="004B33E1">
        <w:rPr>
          <w:sz w:val="28"/>
          <w:szCs w:val="28"/>
        </w:rPr>
        <w:t xml:space="preserve">Западная </w:t>
      </w:r>
      <w:r w:rsidR="008970C4">
        <w:rPr>
          <w:sz w:val="28"/>
          <w:szCs w:val="28"/>
        </w:rPr>
        <w:t>–</w:t>
      </w:r>
      <w:r w:rsidRPr="004B33E1">
        <w:rPr>
          <w:sz w:val="28"/>
          <w:szCs w:val="28"/>
        </w:rPr>
        <w:t xml:space="preserve"> от</w:t>
      </w:r>
      <w:r w:rsidR="00470D56" w:rsidRPr="004B33E1">
        <w:rPr>
          <w:sz w:val="28"/>
          <w:szCs w:val="28"/>
        </w:rPr>
        <w:t xml:space="preserve"> юго</w:t>
      </w:r>
      <w:r w:rsidR="00590607">
        <w:rPr>
          <w:sz w:val="28"/>
          <w:szCs w:val="28"/>
        </w:rPr>
        <w:t>-</w:t>
      </w:r>
      <w:r w:rsidR="00470D56" w:rsidRPr="004B33E1">
        <w:rPr>
          <w:sz w:val="28"/>
          <w:szCs w:val="28"/>
        </w:rPr>
        <w:t>западного угла квартала 140</w:t>
      </w:r>
      <w:r w:rsidR="001A30F4" w:rsidRPr="004B33E1">
        <w:rPr>
          <w:sz w:val="28"/>
          <w:szCs w:val="28"/>
        </w:rPr>
        <w:t xml:space="preserve"> на север</w:t>
      </w:r>
      <w:r w:rsidR="00470D56" w:rsidRPr="004B33E1">
        <w:rPr>
          <w:sz w:val="28"/>
          <w:szCs w:val="28"/>
        </w:rPr>
        <w:t xml:space="preserve"> по западным границам</w:t>
      </w:r>
      <w:r w:rsidR="00AE1196">
        <w:rPr>
          <w:sz w:val="28"/>
          <w:szCs w:val="28"/>
        </w:rPr>
        <w:t xml:space="preserve"> </w:t>
      </w:r>
      <w:r w:rsidR="00470D56" w:rsidRPr="004B33E1">
        <w:rPr>
          <w:sz w:val="28"/>
          <w:szCs w:val="28"/>
        </w:rPr>
        <w:t xml:space="preserve">кварталов 140, 135, </w:t>
      </w:r>
      <w:r w:rsidR="0059559C" w:rsidRPr="004B33E1">
        <w:rPr>
          <w:sz w:val="28"/>
          <w:szCs w:val="28"/>
        </w:rPr>
        <w:t>до северо</w:t>
      </w:r>
      <w:r w:rsidR="00590607">
        <w:rPr>
          <w:sz w:val="28"/>
          <w:szCs w:val="28"/>
        </w:rPr>
        <w:t>-</w:t>
      </w:r>
      <w:r w:rsidR="0059559C" w:rsidRPr="004B33E1">
        <w:rPr>
          <w:sz w:val="28"/>
          <w:szCs w:val="28"/>
        </w:rPr>
        <w:t>восточной грани квартала 130 Федоровского участковог</w:t>
      </w:r>
      <w:r w:rsidR="00AE1196">
        <w:rPr>
          <w:sz w:val="28"/>
          <w:szCs w:val="28"/>
        </w:rPr>
        <w:t>о лесничества Нагорского лесхоза, а далее о</w:t>
      </w:r>
      <w:r w:rsidR="0059559C" w:rsidRPr="004B33E1">
        <w:rPr>
          <w:sz w:val="28"/>
          <w:szCs w:val="28"/>
        </w:rPr>
        <w:t>т северо</w:t>
      </w:r>
      <w:r w:rsidR="00590607">
        <w:rPr>
          <w:sz w:val="28"/>
          <w:szCs w:val="28"/>
        </w:rPr>
        <w:t>-</w:t>
      </w:r>
      <w:r w:rsidR="0059559C" w:rsidRPr="004B33E1">
        <w:rPr>
          <w:sz w:val="28"/>
          <w:szCs w:val="28"/>
        </w:rPr>
        <w:t>западной границы квартала 130 по южным граням кварталов 121, 120 до юго</w:t>
      </w:r>
      <w:r w:rsidR="00590607">
        <w:rPr>
          <w:sz w:val="28"/>
          <w:szCs w:val="28"/>
        </w:rPr>
        <w:t>-</w:t>
      </w:r>
      <w:r w:rsidR="0059559C" w:rsidRPr="004B33E1">
        <w:rPr>
          <w:sz w:val="28"/>
          <w:szCs w:val="28"/>
        </w:rPr>
        <w:t>западной границы квартала 120 Федоровского участкового лесничества Нагорского лесх</w:t>
      </w:r>
      <w:r w:rsidR="00AE1196">
        <w:rPr>
          <w:sz w:val="28"/>
          <w:szCs w:val="28"/>
        </w:rPr>
        <w:t>оза, д</w:t>
      </w:r>
      <w:r w:rsidR="0059559C" w:rsidRPr="004B33E1">
        <w:rPr>
          <w:sz w:val="28"/>
          <w:szCs w:val="28"/>
        </w:rPr>
        <w:t>алее от юго</w:t>
      </w:r>
      <w:r w:rsidR="00590607">
        <w:rPr>
          <w:sz w:val="28"/>
          <w:szCs w:val="28"/>
        </w:rPr>
        <w:t>-</w:t>
      </w:r>
      <w:r w:rsidR="0059559C" w:rsidRPr="004B33E1">
        <w:rPr>
          <w:sz w:val="28"/>
          <w:szCs w:val="28"/>
        </w:rPr>
        <w:t>западной границы квартала 120 по западным граням кварталов 120, 112, 103, 93, 83, 73, 64, 55, 45 до северо</w:t>
      </w:r>
      <w:r w:rsidR="00590607">
        <w:rPr>
          <w:sz w:val="28"/>
          <w:szCs w:val="28"/>
        </w:rPr>
        <w:t>-</w:t>
      </w:r>
      <w:r w:rsidR="0059559C" w:rsidRPr="004B33E1">
        <w:rPr>
          <w:sz w:val="28"/>
          <w:szCs w:val="28"/>
        </w:rPr>
        <w:t xml:space="preserve">западной границы квартала 45 Федоровского участкового </w:t>
      </w:r>
      <w:r w:rsidR="00AE1196">
        <w:rPr>
          <w:sz w:val="28"/>
          <w:szCs w:val="28"/>
        </w:rPr>
        <w:t>лесничества Нагорского лесхоза, д</w:t>
      </w:r>
      <w:r w:rsidR="0059559C" w:rsidRPr="004B33E1">
        <w:rPr>
          <w:sz w:val="28"/>
          <w:szCs w:val="28"/>
        </w:rPr>
        <w:t>алее от северо</w:t>
      </w:r>
      <w:r w:rsidR="00590607">
        <w:rPr>
          <w:sz w:val="28"/>
          <w:szCs w:val="28"/>
        </w:rPr>
        <w:t>-</w:t>
      </w:r>
      <w:r w:rsidR="0059559C" w:rsidRPr="004B33E1">
        <w:rPr>
          <w:sz w:val="28"/>
          <w:szCs w:val="28"/>
        </w:rPr>
        <w:t>западной границы квартала 45 по северным граням кварталов 45, 46, 37, 38, 39, 40, 41, 42, 43, 44</w:t>
      </w:r>
      <w:r w:rsidR="004B33E1" w:rsidRPr="004B33E1">
        <w:rPr>
          <w:sz w:val="28"/>
          <w:szCs w:val="28"/>
        </w:rPr>
        <w:t xml:space="preserve"> до северо</w:t>
      </w:r>
      <w:r w:rsidR="00590607">
        <w:rPr>
          <w:sz w:val="28"/>
          <w:szCs w:val="28"/>
        </w:rPr>
        <w:t>-</w:t>
      </w:r>
      <w:r w:rsidR="004B33E1" w:rsidRPr="004B33E1">
        <w:rPr>
          <w:sz w:val="28"/>
          <w:szCs w:val="28"/>
        </w:rPr>
        <w:t>восточного угла квартала 44 Федоровского участкового ле</w:t>
      </w:r>
      <w:r w:rsidR="00AE1196">
        <w:rPr>
          <w:sz w:val="28"/>
          <w:szCs w:val="28"/>
        </w:rPr>
        <w:t xml:space="preserve">сничества Нагорского лесхоза, далее от </w:t>
      </w:r>
      <w:r w:rsidR="004B33E1" w:rsidRPr="004B33E1">
        <w:rPr>
          <w:sz w:val="28"/>
          <w:szCs w:val="28"/>
        </w:rPr>
        <w:t xml:space="preserve"> северо</w:t>
      </w:r>
      <w:r w:rsidR="00590607">
        <w:rPr>
          <w:sz w:val="28"/>
          <w:szCs w:val="28"/>
        </w:rPr>
        <w:t>-</w:t>
      </w:r>
      <w:r w:rsidR="004B33E1" w:rsidRPr="004B33E1">
        <w:rPr>
          <w:sz w:val="28"/>
          <w:szCs w:val="28"/>
        </w:rPr>
        <w:t>восточного угла квартала 44 по западным границам кварталов 93, 85, 75, 66, 57, 48, 39, 32, 24, 16 до северо</w:t>
      </w:r>
      <w:r w:rsidR="00AE1196">
        <w:rPr>
          <w:sz w:val="28"/>
          <w:szCs w:val="28"/>
        </w:rPr>
        <w:t>-</w:t>
      </w:r>
      <w:r w:rsidR="004B33E1" w:rsidRPr="004B33E1">
        <w:rPr>
          <w:sz w:val="28"/>
          <w:szCs w:val="28"/>
        </w:rPr>
        <w:t>западной границы квартала 16 Первомайского участкового лесничества Синегорского лесхоза.</w:t>
      </w:r>
    </w:p>
    <w:p w:rsidR="0006744F" w:rsidRPr="0006744F" w:rsidRDefault="0006744F" w:rsidP="00FB0BA5">
      <w:pPr>
        <w:autoSpaceDE w:val="0"/>
        <w:autoSpaceDN w:val="0"/>
        <w:adjustRightInd w:val="0"/>
        <w:spacing w:line="360" w:lineRule="auto"/>
        <w:ind w:firstLine="709"/>
        <w:jc w:val="both"/>
        <w:rPr>
          <w:sz w:val="28"/>
          <w:szCs w:val="28"/>
        </w:rPr>
      </w:pPr>
      <w:r>
        <w:rPr>
          <w:sz w:val="28"/>
          <w:szCs w:val="28"/>
        </w:rPr>
        <w:t xml:space="preserve">Участок № 3. </w:t>
      </w:r>
      <w:r w:rsidRPr="0006744F">
        <w:rPr>
          <w:sz w:val="28"/>
          <w:szCs w:val="28"/>
        </w:rPr>
        <w:t>Площадь 22,7 тыс. гектаров.</w:t>
      </w:r>
    </w:p>
    <w:p w:rsidR="0006744F" w:rsidRPr="0006744F" w:rsidRDefault="0006744F" w:rsidP="00FB0BA5">
      <w:pPr>
        <w:autoSpaceDE w:val="0"/>
        <w:autoSpaceDN w:val="0"/>
        <w:adjustRightInd w:val="0"/>
        <w:spacing w:line="360" w:lineRule="auto"/>
        <w:ind w:firstLine="709"/>
        <w:jc w:val="both"/>
        <w:rPr>
          <w:sz w:val="28"/>
          <w:szCs w:val="28"/>
        </w:rPr>
      </w:pPr>
      <w:r w:rsidRPr="0006744F">
        <w:rPr>
          <w:sz w:val="28"/>
          <w:szCs w:val="28"/>
        </w:rPr>
        <w:t>В границах:</w:t>
      </w:r>
    </w:p>
    <w:p w:rsidR="0006744F" w:rsidRPr="0006744F" w:rsidRDefault="0006744F" w:rsidP="00FB0BA5">
      <w:pPr>
        <w:autoSpaceDE w:val="0"/>
        <w:autoSpaceDN w:val="0"/>
        <w:adjustRightInd w:val="0"/>
        <w:spacing w:line="360" w:lineRule="auto"/>
        <w:ind w:firstLine="709"/>
        <w:jc w:val="both"/>
        <w:rPr>
          <w:sz w:val="28"/>
          <w:szCs w:val="28"/>
        </w:rPr>
      </w:pPr>
      <w:r w:rsidRPr="0006744F">
        <w:rPr>
          <w:sz w:val="28"/>
          <w:szCs w:val="28"/>
        </w:rPr>
        <w:t xml:space="preserve">Северная </w:t>
      </w:r>
      <w:r w:rsidR="008970C4">
        <w:rPr>
          <w:sz w:val="28"/>
          <w:szCs w:val="28"/>
        </w:rPr>
        <w:t>–</w:t>
      </w:r>
      <w:r w:rsidRPr="0006744F">
        <w:rPr>
          <w:sz w:val="28"/>
          <w:szCs w:val="28"/>
        </w:rPr>
        <w:t xml:space="preserve"> от устья речки Песковка вверх</w:t>
      </w:r>
      <w:r w:rsidR="004F06A5">
        <w:rPr>
          <w:sz w:val="28"/>
          <w:szCs w:val="28"/>
        </w:rPr>
        <w:t xml:space="preserve"> по ее течению до пересечения с </w:t>
      </w:r>
      <w:r w:rsidRPr="0006744F">
        <w:rPr>
          <w:sz w:val="28"/>
          <w:szCs w:val="28"/>
        </w:rPr>
        <w:t xml:space="preserve">северной гранью квартала 24 Симоновского участкового лесничества </w:t>
      </w:r>
      <w:r w:rsidRPr="0006744F">
        <w:rPr>
          <w:sz w:val="28"/>
          <w:szCs w:val="28"/>
        </w:rPr>
        <w:lastRenderedPageBreak/>
        <w:t>Нагорского лесничества, далее по северной</w:t>
      </w:r>
      <w:r w:rsidR="004F06A5">
        <w:rPr>
          <w:sz w:val="28"/>
          <w:szCs w:val="28"/>
        </w:rPr>
        <w:t xml:space="preserve"> грани квартала 24 на восток до </w:t>
      </w:r>
      <w:r w:rsidRPr="0006744F">
        <w:rPr>
          <w:sz w:val="28"/>
          <w:szCs w:val="28"/>
        </w:rPr>
        <w:t>бывшего населенного пункта Фалюшата.</w:t>
      </w:r>
    </w:p>
    <w:p w:rsidR="0006744F" w:rsidRPr="0006744F" w:rsidRDefault="0006744F" w:rsidP="00FB0BA5">
      <w:pPr>
        <w:autoSpaceDE w:val="0"/>
        <w:autoSpaceDN w:val="0"/>
        <w:adjustRightInd w:val="0"/>
        <w:spacing w:line="360" w:lineRule="auto"/>
        <w:ind w:firstLine="709"/>
        <w:jc w:val="both"/>
        <w:rPr>
          <w:sz w:val="28"/>
          <w:szCs w:val="28"/>
        </w:rPr>
      </w:pPr>
      <w:r w:rsidRPr="0006744F">
        <w:rPr>
          <w:sz w:val="28"/>
          <w:szCs w:val="28"/>
        </w:rPr>
        <w:t xml:space="preserve">Восточная </w:t>
      </w:r>
      <w:r w:rsidR="008970C4">
        <w:rPr>
          <w:sz w:val="28"/>
          <w:szCs w:val="28"/>
        </w:rPr>
        <w:t>–</w:t>
      </w:r>
      <w:r w:rsidRPr="0006744F">
        <w:rPr>
          <w:sz w:val="28"/>
          <w:szCs w:val="28"/>
        </w:rPr>
        <w:t xml:space="preserve"> от бывшего насел</w:t>
      </w:r>
      <w:r w:rsidR="004F06A5">
        <w:rPr>
          <w:sz w:val="28"/>
          <w:szCs w:val="28"/>
        </w:rPr>
        <w:t>енного пункта Фалюшата на юг по </w:t>
      </w:r>
      <w:r w:rsidRPr="0006744F">
        <w:rPr>
          <w:sz w:val="28"/>
          <w:szCs w:val="28"/>
        </w:rPr>
        <w:t>восточной квартальной просеке кварталов 25, 39, 56 Симоновского участкового лесничества Нагорского лесничества, далее с юго</w:t>
      </w:r>
      <w:r w:rsidR="00AE1196">
        <w:rPr>
          <w:sz w:val="28"/>
          <w:szCs w:val="28"/>
        </w:rPr>
        <w:t>-</w:t>
      </w:r>
      <w:r w:rsidRPr="0006744F">
        <w:rPr>
          <w:sz w:val="28"/>
          <w:szCs w:val="28"/>
        </w:rPr>
        <w:t>восточного угла квартала 56 до населенного пункта Романы, далее по дороге через населенные пункты Назаровы, Деменки, Зуевцы, Москвята, Шуклецы, Шулаки до села Мулино.</w:t>
      </w:r>
    </w:p>
    <w:p w:rsidR="0006744F" w:rsidRPr="0006744F" w:rsidRDefault="0006744F" w:rsidP="00FB0BA5">
      <w:pPr>
        <w:autoSpaceDE w:val="0"/>
        <w:autoSpaceDN w:val="0"/>
        <w:adjustRightInd w:val="0"/>
        <w:spacing w:line="360" w:lineRule="auto"/>
        <w:ind w:firstLine="709"/>
        <w:jc w:val="both"/>
        <w:rPr>
          <w:sz w:val="28"/>
          <w:szCs w:val="28"/>
        </w:rPr>
      </w:pPr>
      <w:r w:rsidRPr="0006744F">
        <w:rPr>
          <w:sz w:val="28"/>
          <w:szCs w:val="28"/>
        </w:rPr>
        <w:t xml:space="preserve">Южная </w:t>
      </w:r>
      <w:r w:rsidR="008970C4">
        <w:rPr>
          <w:sz w:val="28"/>
          <w:szCs w:val="28"/>
        </w:rPr>
        <w:t>–</w:t>
      </w:r>
      <w:r w:rsidRPr="0006744F">
        <w:rPr>
          <w:sz w:val="28"/>
          <w:szCs w:val="28"/>
        </w:rPr>
        <w:t xml:space="preserve"> от села Мулино вниз по течению реки Вятка до устья реки Кобра.</w:t>
      </w:r>
    </w:p>
    <w:p w:rsidR="0006744F" w:rsidRDefault="0006744F" w:rsidP="00FB0BA5">
      <w:pPr>
        <w:autoSpaceDE w:val="0"/>
        <w:autoSpaceDN w:val="0"/>
        <w:adjustRightInd w:val="0"/>
        <w:spacing w:line="360" w:lineRule="auto"/>
        <w:ind w:firstLine="709"/>
        <w:jc w:val="both"/>
        <w:rPr>
          <w:sz w:val="28"/>
          <w:szCs w:val="28"/>
        </w:rPr>
      </w:pPr>
      <w:r w:rsidRPr="0006744F">
        <w:rPr>
          <w:sz w:val="28"/>
          <w:szCs w:val="28"/>
        </w:rPr>
        <w:t xml:space="preserve">Западная </w:t>
      </w:r>
      <w:r w:rsidR="008970C4">
        <w:rPr>
          <w:sz w:val="28"/>
          <w:szCs w:val="28"/>
        </w:rPr>
        <w:t>–</w:t>
      </w:r>
      <w:r w:rsidRPr="0006744F">
        <w:rPr>
          <w:sz w:val="28"/>
          <w:szCs w:val="28"/>
        </w:rPr>
        <w:t xml:space="preserve"> от устья реки Кобра вверх по </w:t>
      </w:r>
      <w:r w:rsidR="001C3FF3">
        <w:rPr>
          <w:sz w:val="28"/>
          <w:szCs w:val="28"/>
        </w:rPr>
        <w:t>течению до устья речки Песковка</w:t>
      </w:r>
      <w:r w:rsidR="00852FD4">
        <w:rPr>
          <w:sz w:val="28"/>
          <w:szCs w:val="28"/>
        </w:rPr>
        <w:t>».</w:t>
      </w:r>
    </w:p>
    <w:p w:rsidR="00202404" w:rsidRDefault="00ED5E63"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t xml:space="preserve">В </w:t>
      </w:r>
      <w:r w:rsidR="00852FD4">
        <w:rPr>
          <w:sz w:val="28"/>
          <w:szCs w:val="28"/>
        </w:rPr>
        <w:t xml:space="preserve">абзаце первом </w:t>
      </w:r>
      <w:r>
        <w:rPr>
          <w:sz w:val="28"/>
          <w:szCs w:val="28"/>
        </w:rPr>
        <w:t>раздел</w:t>
      </w:r>
      <w:r w:rsidR="00852FD4">
        <w:rPr>
          <w:sz w:val="28"/>
          <w:szCs w:val="28"/>
        </w:rPr>
        <w:t>а</w:t>
      </w:r>
      <w:r>
        <w:rPr>
          <w:sz w:val="28"/>
          <w:szCs w:val="28"/>
        </w:rPr>
        <w:t xml:space="preserve"> «О</w:t>
      </w:r>
      <w:r w:rsidR="001C3FF3">
        <w:rPr>
          <w:sz w:val="28"/>
          <w:szCs w:val="28"/>
        </w:rPr>
        <w:t>паринский район</w:t>
      </w:r>
      <w:r>
        <w:rPr>
          <w:sz w:val="28"/>
          <w:szCs w:val="28"/>
        </w:rPr>
        <w:t xml:space="preserve">» </w:t>
      </w:r>
      <w:r w:rsidR="00AE1196">
        <w:rPr>
          <w:sz w:val="28"/>
          <w:szCs w:val="28"/>
        </w:rPr>
        <w:t>слова</w:t>
      </w:r>
      <w:r w:rsidR="00852FD4">
        <w:rPr>
          <w:sz w:val="28"/>
          <w:szCs w:val="28"/>
        </w:rPr>
        <w:t xml:space="preserve"> «548</w:t>
      </w:r>
      <w:r w:rsidR="00D43FEF">
        <w:rPr>
          <w:sz w:val="28"/>
          <w:szCs w:val="28"/>
        </w:rPr>
        <w:t>,906</w:t>
      </w:r>
      <w:r w:rsidR="00AE1196">
        <w:rPr>
          <w:sz w:val="28"/>
          <w:szCs w:val="28"/>
        </w:rPr>
        <w:t xml:space="preserve"> тыс. гектаров» заменить словами </w:t>
      </w:r>
      <w:r w:rsidR="00D43FEF">
        <w:rPr>
          <w:sz w:val="28"/>
          <w:szCs w:val="28"/>
        </w:rPr>
        <w:t>«</w:t>
      </w:r>
      <w:r w:rsidR="00BA0266">
        <w:rPr>
          <w:sz w:val="28"/>
          <w:szCs w:val="28"/>
        </w:rPr>
        <w:t>561,284</w:t>
      </w:r>
      <w:r w:rsidR="00AE1196">
        <w:rPr>
          <w:sz w:val="28"/>
          <w:szCs w:val="28"/>
        </w:rPr>
        <w:t xml:space="preserve"> тыс. гектаров</w:t>
      </w:r>
      <w:r w:rsidR="00D43FEF">
        <w:rPr>
          <w:sz w:val="28"/>
          <w:szCs w:val="28"/>
        </w:rPr>
        <w:t>»</w:t>
      </w:r>
      <w:r>
        <w:rPr>
          <w:sz w:val="28"/>
          <w:szCs w:val="28"/>
        </w:rPr>
        <w:t>.</w:t>
      </w:r>
    </w:p>
    <w:p w:rsidR="00ED5E63" w:rsidRDefault="00ED5E63" w:rsidP="00FB0BA5">
      <w:pPr>
        <w:pStyle w:val="a5"/>
        <w:numPr>
          <w:ilvl w:val="0"/>
          <w:numId w:val="1"/>
        </w:numPr>
        <w:autoSpaceDE w:val="0"/>
        <w:autoSpaceDN w:val="0"/>
        <w:adjustRightInd w:val="0"/>
        <w:spacing w:line="360" w:lineRule="auto"/>
        <w:ind w:left="0" w:firstLine="709"/>
        <w:jc w:val="both"/>
        <w:rPr>
          <w:sz w:val="28"/>
          <w:szCs w:val="28"/>
        </w:rPr>
      </w:pPr>
      <w:r>
        <w:rPr>
          <w:sz w:val="28"/>
          <w:szCs w:val="28"/>
        </w:rPr>
        <w:t>Раздел «С</w:t>
      </w:r>
      <w:r w:rsidR="001C3FF3">
        <w:rPr>
          <w:sz w:val="28"/>
          <w:szCs w:val="28"/>
        </w:rPr>
        <w:t>анчурский район</w:t>
      </w:r>
      <w:r>
        <w:rPr>
          <w:sz w:val="28"/>
          <w:szCs w:val="28"/>
        </w:rPr>
        <w:t>» изложить в следующей редакции:</w:t>
      </w:r>
    </w:p>
    <w:p w:rsidR="00AE1196" w:rsidRDefault="00AE1196" w:rsidP="00D245A9">
      <w:pPr>
        <w:autoSpaceDE w:val="0"/>
        <w:autoSpaceDN w:val="0"/>
        <w:adjustRightInd w:val="0"/>
        <w:jc w:val="center"/>
        <w:rPr>
          <w:sz w:val="28"/>
          <w:szCs w:val="28"/>
        </w:rPr>
      </w:pPr>
      <w:r>
        <w:rPr>
          <w:sz w:val="28"/>
          <w:szCs w:val="28"/>
        </w:rPr>
        <w:t>«САНЧУРСКИЙ РАЙОН</w:t>
      </w:r>
    </w:p>
    <w:p w:rsidR="00AE1196" w:rsidRDefault="00AE1196" w:rsidP="00D245A9">
      <w:pPr>
        <w:autoSpaceDE w:val="0"/>
        <w:autoSpaceDN w:val="0"/>
        <w:adjustRightInd w:val="0"/>
        <w:jc w:val="center"/>
        <w:rPr>
          <w:sz w:val="28"/>
          <w:szCs w:val="28"/>
        </w:rPr>
      </w:pPr>
    </w:p>
    <w:p w:rsidR="00ED5E63" w:rsidRDefault="0047473F" w:rsidP="00FB0BA5">
      <w:pPr>
        <w:autoSpaceDE w:val="0"/>
        <w:autoSpaceDN w:val="0"/>
        <w:adjustRightInd w:val="0"/>
        <w:spacing w:line="360" w:lineRule="auto"/>
        <w:ind w:firstLine="709"/>
        <w:jc w:val="both"/>
        <w:rPr>
          <w:sz w:val="28"/>
          <w:szCs w:val="28"/>
        </w:rPr>
      </w:pPr>
      <w:r>
        <w:rPr>
          <w:sz w:val="28"/>
          <w:szCs w:val="28"/>
        </w:rPr>
        <w:t>Площадь 26,766 тыс.</w:t>
      </w:r>
      <w:r w:rsidR="00ED5E63">
        <w:rPr>
          <w:sz w:val="28"/>
          <w:szCs w:val="28"/>
        </w:rPr>
        <w:t xml:space="preserve"> гектаров.</w:t>
      </w:r>
    </w:p>
    <w:p w:rsidR="00ED5E63" w:rsidRPr="00ED5E63" w:rsidRDefault="00ED5E63" w:rsidP="00FB0BA5">
      <w:pPr>
        <w:autoSpaceDE w:val="0"/>
        <w:autoSpaceDN w:val="0"/>
        <w:adjustRightInd w:val="0"/>
        <w:spacing w:line="360" w:lineRule="auto"/>
        <w:ind w:firstLine="709"/>
        <w:jc w:val="both"/>
        <w:rPr>
          <w:sz w:val="28"/>
          <w:szCs w:val="28"/>
        </w:rPr>
      </w:pPr>
      <w:r w:rsidRPr="00ED5E63">
        <w:rPr>
          <w:sz w:val="28"/>
          <w:szCs w:val="28"/>
        </w:rPr>
        <w:t>В границах:</w:t>
      </w:r>
    </w:p>
    <w:p w:rsidR="00ED5E63" w:rsidRPr="00ED5E63" w:rsidRDefault="00ED5E63" w:rsidP="00FD3528">
      <w:pPr>
        <w:autoSpaceDE w:val="0"/>
        <w:autoSpaceDN w:val="0"/>
        <w:adjustRightInd w:val="0"/>
        <w:spacing w:before="120" w:line="360" w:lineRule="auto"/>
        <w:ind w:firstLine="709"/>
        <w:jc w:val="both"/>
        <w:rPr>
          <w:sz w:val="28"/>
          <w:szCs w:val="28"/>
        </w:rPr>
      </w:pPr>
      <w:r w:rsidRPr="00ED5E63">
        <w:rPr>
          <w:sz w:val="28"/>
          <w:szCs w:val="28"/>
        </w:rPr>
        <w:t xml:space="preserve">Северная </w:t>
      </w:r>
      <w:r w:rsidR="008970C4">
        <w:rPr>
          <w:sz w:val="28"/>
          <w:szCs w:val="28"/>
        </w:rPr>
        <w:t>–</w:t>
      </w:r>
      <w:r w:rsidRPr="00ED5E63">
        <w:rPr>
          <w:sz w:val="28"/>
          <w:szCs w:val="28"/>
        </w:rPr>
        <w:t xml:space="preserve"> от населенного пункта Малая Русская Лиса по проселочной дороге через населенные пункты Крутое, Софино до пересечения с автодорогой Санчурск </w:t>
      </w:r>
      <w:r w:rsidR="008970C4">
        <w:rPr>
          <w:sz w:val="28"/>
          <w:szCs w:val="28"/>
        </w:rPr>
        <w:t>–</w:t>
      </w:r>
      <w:r w:rsidRPr="00ED5E63">
        <w:rPr>
          <w:sz w:val="28"/>
          <w:szCs w:val="28"/>
        </w:rPr>
        <w:t xml:space="preserve"> Яранск в населенном пункте Матвинур.</w:t>
      </w:r>
    </w:p>
    <w:p w:rsidR="00ED5E63" w:rsidRPr="00ED5E63" w:rsidRDefault="00ED5E63" w:rsidP="00FD3528">
      <w:pPr>
        <w:autoSpaceDE w:val="0"/>
        <w:autoSpaceDN w:val="0"/>
        <w:adjustRightInd w:val="0"/>
        <w:spacing w:before="120" w:line="360" w:lineRule="auto"/>
        <w:ind w:firstLine="709"/>
        <w:jc w:val="both"/>
        <w:rPr>
          <w:sz w:val="28"/>
          <w:szCs w:val="28"/>
        </w:rPr>
      </w:pPr>
      <w:r w:rsidRPr="00ED5E63">
        <w:rPr>
          <w:sz w:val="28"/>
          <w:szCs w:val="28"/>
        </w:rPr>
        <w:t xml:space="preserve">Восточная </w:t>
      </w:r>
      <w:r w:rsidR="008970C4">
        <w:rPr>
          <w:sz w:val="28"/>
          <w:szCs w:val="28"/>
        </w:rPr>
        <w:t>–</w:t>
      </w:r>
      <w:r w:rsidRPr="00ED5E63">
        <w:rPr>
          <w:sz w:val="28"/>
          <w:szCs w:val="28"/>
        </w:rPr>
        <w:t xml:space="preserve"> от населенного пункта Матвинур по автодороге Санчурск</w:t>
      </w:r>
      <w:r w:rsidR="00FB0BA5">
        <w:rPr>
          <w:sz w:val="28"/>
          <w:szCs w:val="28"/>
        </w:rPr>
        <w:t xml:space="preserve"> </w:t>
      </w:r>
      <w:r w:rsidRPr="00ED5E63">
        <w:rPr>
          <w:sz w:val="28"/>
          <w:szCs w:val="28"/>
        </w:rPr>
        <w:t xml:space="preserve"> </w:t>
      </w:r>
      <w:r w:rsidR="00FB0BA5">
        <w:rPr>
          <w:sz w:val="28"/>
          <w:szCs w:val="28"/>
        </w:rPr>
        <w:t>−</w:t>
      </w:r>
      <w:r w:rsidRPr="00ED5E63">
        <w:rPr>
          <w:sz w:val="28"/>
          <w:szCs w:val="28"/>
        </w:rPr>
        <w:t xml:space="preserve"> Яранск на юго</w:t>
      </w:r>
      <w:r w:rsidR="00A71D38">
        <w:rPr>
          <w:sz w:val="28"/>
          <w:szCs w:val="28"/>
        </w:rPr>
        <w:t>-</w:t>
      </w:r>
      <w:r w:rsidRPr="00ED5E63">
        <w:rPr>
          <w:sz w:val="28"/>
          <w:szCs w:val="28"/>
        </w:rPr>
        <w:t>запад до реки Грязнушка, далее вверх по ее течению до деревни Большой Ихтиал, далее по дороге через урочище Высоково, деревню Гарино, село Вели</w:t>
      </w:r>
      <w:r w:rsidR="004F06A5">
        <w:rPr>
          <w:sz w:val="28"/>
          <w:szCs w:val="28"/>
        </w:rPr>
        <w:t>коречье, деревню Бородинские до </w:t>
      </w:r>
      <w:r w:rsidR="00177368">
        <w:rPr>
          <w:sz w:val="28"/>
          <w:szCs w:val="28"/>
        </w:rPr>
        <w:t xml:space="preserve">пересечения </w:t>
      </w:r>
      <w:r w:rsidRPr="00ED5E63">
        <w:rPr>
          <w:sz w:val="28"/>
          <w:szCs w:val="28"/>
        </w:rPr>
        <w:t xml:space="preserve"> административной гран</w:t>
      </w:r>
      <w:r w:rsidR="00177368">
        <w:rPr>
          <w:sz w:val="28"/>
          <w:szCs w:val="28"/>
        </w:rPr>
        <w:t>ицы</w:t>
      </w:r>
      <w:r w:rsidR="004F06A5">
        <w:rPr>
          <w:sz w:val="28"/>
          <w:szCs w:val="28"/>
        </w:rPr>
        <w:t xml:space="preserve"> Санчурского района с </w:t>
      </w:r>
      <w:r w:rsidRPr="00ED5E63">
        <w:rPr>
          <w:sz w:val="28"/>
          <w:szCs w:val="28"/>
        </w:rPr>
        <w:t>Республикой Марий Эл.</w:t>
      </w:r>
    </w:p>
    <w:p w:rsidR="00ED5E63" w:rsidRDefault="00ED5E63" w:rsidP="00FD3528">
      <w:pPr>
        <w:autoSpaceDE w:val="0"/>
        <w:autoSpaceDN w:val="0"/>
        <w:adjustRightInd w:val="0"/>
        <w:spacing w:before="120" w:line="360" w:lineRule="auto"/>
        <w:ind w:firstLine="709"/>
        <w:jc w:val="both"/>
        <w:rPr>
          <w:sz w:val="28"/>
          <w:szCs w:val="28"/>
        </w:rPr>
      </w:pPr>
      <w:r w:rsidRPr="00ED5E63">
        <w:rPr>
          <w:sz w:val="28"/>
          <w:szCs w:val="28"/>
        </w:rPr>
        <w:t xml:space="preserve">Южная </w:t>
      </w:r>
      <w:r w:rsidR="008970C4">
        <w:rPr>
          <w:sz w:val="28"/>
          <w:szCs w:val="28"/>
        </w:rPr>
        <w:t>–</w:t>
      </w:r>
      <w:r w:rsidRPr="00ED5E63">
        <w:rPr>
          <w:sz w:val="28"/>
          <w:szCs w:val="28"/>
        </w:rPr>
        <w:t xml:space="preserve"> от пересечения административной границы Санчурского района с Республикой Марий Эл по проселочной дороге через населенные пункты Агеево, Елофимиха, Шабалин, Ошманур, Шишовка до пересечения </w:t>
      </w:r>
      <w:r w:rsidRPr="00ED5E63">
        <w:rPr>
          <w:sz w:val="28"/>
          <w:szCs w:val="28"/>
        </w:rPr>
        <w:lastRenderedPageBreak/>
        <w:t>проселоч</w:t>
      </w:r>
      <w:r w:rsidR="00177368">
        <w:rPr>
          <w:sz w:val="28"/>
          <w:szCs w:val="28"/>
        </w:rPr>
        <w:t>ной дороги с Санчурским трактом, з</w:t>
      </w:r>
      <w:r w:rsidRPr="00ED5E63">
        <w:rPr>
          <w:sz w:val="28"/>
          <w:szCs w:val="28"/>
        </w:rPr>
        <w:t>атем на северо</w:t>
      </w:r>
      <w:r w:rsidR="00A71D38">
        <w:rPr>
          <w:sz w:val="28"/>
          <w:szCs w:val="28"/>
        </w:rPr>
        <w:t>-</w:t>
      </w:r>
      <w:r w:rsidRPr="00ED5E63">
        <w:rPr>
          <w:sz w:val="28"/>
          <w:szCs w:val="28"/>
        </w:rPr>
        <w:t>запад по</w:t>
      </w:r>
      <w:r w:rsidR="00A71D38">
        <w:rPr>
          <w:sz w:val="28"/>
          <w:szCs w:val="28"/>
        </w:rPr>
        <w:t xml:space="preserve"> </w:t>
      </w:r>
      <w:r w:rsidRPr="00ED5E63">
        <w:rPr>
          <w:sz w:val="28"/>
          <w:szCs w:val="28"/>
        </w:rPr>
        <w:t>Санчурском тракту через деревни Городище</w:t>
      </w:r>
      <w:r w:rsidR="00177368">
        <w:rPr>
          <w:sz w:val="28"/>
          <w:szCs w:val="28"/>
        </w:rPr>
        <w:t>, Выползово, Охоткино, д</w:t>
      </w:r>
      <w:r w:rsidR="004F06A5">
        <w:rPr>
          <w:sz w:val="28"/>
          <w:szCs w:val="28"/>
        </w:rPr>
        <w:t>алее по </w:t>
      </w:r>
      <w:r w:rsidRPr="00ED5E63">
        <w:rPr>
          <w:sz w:val="28"/>
          <w:szCs w:val="28"/>
        </w:rPr>
        <w:t>проселочной дороге через деревни Исаково, Большая Русская Лиса, Малая Рус</w:t>
      </w:r>
      <w:r w:rsidR="00177368">
        <w:rPr>
          <w:sz w:val="28"/>
          <w:szCs w:val="28"/>
        </w:rPr>
        <w:t>ская Лиса</w:t>
      </w:r>
      <w:r w:rsidR="00D43FEF">
        <w:rPr>
          <w:sz w:val="28"/>
          <w:szCs w:val="28"/>
        </w:rPr>
        <w:t>».</w:t>
      </w:r>
    </w:p>
    <w:p w:rsidR="0029172D" w:rsidRPr="00333008" w:rsidRDefault="00D43FEF" w:rsidP="00FB0BA5">
      <w:pPr>
        <w:pStyle w:val="a5"/>
        <w:numPr>
          <w:ilvl w:val="0"/>
          <w:numId w:val="1"/>
        </w:numPr>
        <w:autoSpaceDE w:val="0"/>
        <w:autoSpaceDN w:val="0"/>
        <w:adjustRightInd w:val="0"/>
        <w:spacing w:line="360" w:lineRule="auto"/>
        <w:ind w:left="0" w:firstLine="709"/>
        <w:jc w:val="both"/>
        <w:rPr>
          <w:sz w:val="28"/>
          <w:szCs w:val="28"/>
        </w:rPr>
      </w:pPr>
      <w:r w:rsidRPr="00333008">
        <w:rPr>
          <w:sz w:val="28"/>
          <w:szCs w:val="28"/>
        </w:rPr>
        <w:t>Дополнить раздела</w:t>
      </w:r>
      <w:r w:rsidR="0029172D" w:rsidRPr="00333008">
        <w:rPr>
          <w:sz w:val="28"/>
          <w:szCs w:val="28"/>
        </w:rPr>
        <w:t>м</w:t>
      </w:r>
      <w:r w:rsidRPr="00333008">
        <w:rPr>
          <w:sz w:val="28"/>
          <w:szCs w:val="28"/>
        </w:rPr>
        <w:t>и</w:t>
      </w:r>
      <w:r w:rsidR="0029172D" w:rsidRPr="00333008">
        <w:rPr>
          <w:sz w:val="28"/>
          <w:szCs w:val="28"/>
        </w:rPr>
        <w:t xml:space="preserve"> следующего содержания:</w:t>
      </w:r>
    </w:p>
    <w:p w:rsidR="00177368" w:rsidRPr="00FB0BA5" w:rsidRDefault="00177368" w:rsidP="00D245A9">
      <w:pPr>
        <w:pStyle w:val="a5"/>
        <w:autoSpaceDE w:val="0"/>
        <w:autoSpaceDN w:val="0"/>
        <w:adjustRightInd w:val="0"/>
        <w:spacing w:before="480" w:after="480"/>
        <w:ind w:left="0" w:firstLine="709"/>
        <w:contextualSpacing/>
        <w:jc w:val="center"/>
        <w:rPr>
          <w:sz w:val="28"/>
          <w:szCs w:val="28"/>
        </w:rPr>
      </w:pPr>
      <w:r w:rsidRPr="00FB0BA5">
        <w:rPr>
          <w:sz w:val="28"/>
          <w:szCs w:val="28"/>
        </w:rPr>
        <w:t>«КОТЕЛЬНИЧСКИЙ РАЙОН</w:t>
      </w:r>
    </w:p>
    <w:p w:rsidR="00177368" w:rsidRPr="00FB0BA5" w:rsidRDefault="00177368" w:rsidP="00D245A9">
      <w:pPr>
        <w:pStyle w:val="a5"/>
        <w:autoSpaceDE w:val="0"/>
        <w:autoSpaceDN w:val="0"/>
        <w:adjustRightInd w:val="0"/>
        <w:spacing w:before="480" w:after="480"/>
        <w:ind w:left="0" w:firstLine="709"/>
        <w:contextualSpacing/>
        <w:jc w:val="center"/>
        <w:rPr>
          <w:sz w:val="28"/>
          <w:szCs w:val="28"/>
        </w:rPr>
      </w:pPr>
    </w:p>
    <w:p w:rsidR="00177368" w:rsidRPr="00FB0BA5" w:rsidRDefault="00177368" w:rsidP="00FB0BA5">
      <w:pPr>
        <w:pStyle w:val="a5"/>
        <w:autoSpaceDE w:val="0"/>
        <w:autoSpaceDN w:val="0"/>
        <w:adjustRightInd w:val="0"/>
        <w:spacing w:line="360" w:lineRule="auto"/>
        <w:ind w:left="0" w:firstLine="709"/>
        <w:contextualSpacing/>
        <w:jc w:val="both"/>
        <w:rPr>
          <w:sz w:val="28"/>
          <w:szCs w:val="28"/>
        </w:rPr>
      </w:pPr>
      <w:r w:rsidRPr="00FB0BA5">
        <w:rPr>
          <w:sz w:val="28"/>
          <w:szCs w:val="28"/>
        </w:rPr>
        <w:t>Состоит из двух участков общей площадью 24,868 тыс. гектаров.</w:t>
      </w:r>
    </w:p>
    <w:p w:rsidR="00177368" w:rsidRPr="00FB0BA5" w:rsidRDefault="00177368" w:rsidP="00FB0BA5">
      <w:pPr>
        <w:pStyle w:val="a5"/>
        <w:autoSpaceDE w:val="0"/>
        <w:autoSpaceDN w:val="0"/>
        <w:adjustRightInd w:val="0"/>
        <w:spacing w:line="360" w:lineRule="auto"/>
        <w:ind w:left="0" w:firstLine="709"/>
        <w:contextualSpacing/>
        <w:jc w:val="both"/>
        <w:rPr>
          <w:sz w:val="28"/>
          <w:szCs w:val="28"/>
        </w:rPr>
      </w:pPr>
      <w:r w:rsidRPr="00FB0BA5">
        <w:rPr>
          <w:sz w:val="28"/>
          <w:szCs w:val="28"/>
        </w:rPr>
        <w:t>Участок № 1. Площадь 16,87 тыс. гектаров.</w:t>
      </w:r>
    </w:p>
    <w:p w:rsidR="00177368" w:rsidRPr="00FB0BA5" w:rsidRDefault="00177368" w:rsidP="00FB0BA5">
      <w:pPr>
        <w:pStyle w:val="a5"/>
        <w:autoSpaceDE w:val="0"/>
        <w:autoSpaceDN w:val="0"/>
        <w:adjustRightInd w:val="0"/>
        <w:spacing w:line="360" w:lineRule="auto"/>
        <w:ind w:left="0" w:firstLine="709"/>
        <w:jc w:val="both"/>
        <w:rPr>
          <w:sz w:val="28"/>
          <w:szCs w:val="28"/>
        </w:rPr>
      </w:pPr>
      <w:r w:rsidRPr="00FB0BA5">
        <w:rPr>
          <w:sz w:val="28"/>
          <w:szCs w:val="28"/>
        </w:rPr>
        <w:t>В границах:</w:t>
      </w:r>
    </w:p>
    <w:p w:rsidR="00177368" w:rsidRPr="00FB0BA5" w:rsidRDefault="00177368" w:rsidP="00FB0BA5">
      <w:pPr>
        <w:pStyle w:val="a5"/>
        <w:autoSpaceDE w:val="0"/>
        <w:autoSpaceDN w:val="0"/>
        <w:adjustRightInd w:val="0"/>
        <w:spacing w:line="360" w:lineRule="auto"/>
        <w:ind w:left="0" w:firstLine="709"/>
        <w:jc w:val="both"/>
        <w:rPr>
          <w:sz w:val="28"/>
          <w:szCs w:val="28"/>
        </w:rPr>
      </w:pPr>
      <w:r w:rsidRPr="00FB0BA5">
        <w:rPr>
          <w:sz w:val="28"/>
          <w:szCs w:val="28"/>
        </w:rPr>
        <w:t>Северная – от северо</w:t>
      </w:r>
      <w:r w:rsidR="00A71D38" w:rsidRPr="00FB0BA5">
        <w:rPr>
          <w:sz w:val="28"/>
          <w:szCs w:val="28"/>
        </w:rPr>
        <w:t>-</w:t>
      </w:r>
      <w:r w:rsidRPr="00FB0BA5">
        <w:rPr>
          <w:sz w:val="28"/>
          <w:szCs w:val="28"/>
        </w:rPr>
        <w:t>западного угла квартала 23 на восток по северным граням кварталов 23, 24, 25, 26, 27 Щенниковского участкового лесничества Котельничского лесничества.</w:t>
      </w:r>
    </w:p>
    <w:p w:rsidR="00177368" w:rsidRPr="00FB0BA5" w:rsidRDefault="00177368" w:rsidP="00FB0BA5">
      <w:pPr>
        <w:pStyle w:val="a5"/>
        <w:autoSpaceDE w:val="0"/>
        <w:autoSpaceDN w:val="0"/>
        <w:adjustRightInd w:val="0"/>
        <w:spacing w:line="360" w:lineRule="auto"/>
        <w:ind w:left="0" w:firstLine="709"/>
        <w:jc w:val="both"/>
        <w:rPr>
          <w:sz w:val="28"/>
          <w:szCs w:val="28"/>
        </w:rPr>
      </w:pPr>
      <w:r w:rsidRPr="00FB0BA5">
        <w:rPr>
          <w:sz w:val="28"/>
          <w:szCs w:val="28"/>
        </w:rPr>
        <w:t>Восточная – от северной грани квартала 27 на юг по старому тракту Котельнич – Яранск через населенные пункты Кисель, Пармаж, Черная, Крутая до развилки дорог на бывший населенный пункт Косолапово.</w:t>
      </w:r>
    </w:p>
    <w:p w:rsidR="00177368" w:rsidRPr="00FB0BA5" w:rsidRDefault="00177368" w:rsidP="00FB0BA5">
      <w:pPr>
        <w:pStyle w:val="a5"/>
        <w:autoSpaceDE w:val="0"/>
        <w:autoSpaceDN w:val="0"/>
        <w:adjustRightInd w:val="0"/>
        <w:spacing w:line="360" w:lineRule="auto"/>
        <w:ind w:left="0" w:firstLine="709"/>
        <w:jc w:val="both"/>
        <w:rPr>
          <w:sz w:val="28"/>
          <w:szCs w:val="28"/>
        </w:rPr>
      </w:pPr>
      <w:r w:rsidRPr="00FB0BA5">
        <w:rPr>
          <w:sz w:val="28"/>
          <w:szCs w:val="28"/>
        </w:rPr>
        <w:t>Южная – от развилки дорог на бывший населенный пункт Косолапово по южным граням кварталов 60, 59, 58 до юго</w:t>
      </w:r>
      <w:r w:rsidR="00A71D38" w:rsidRPr="00FB0BA5">
        <w:rPr>
          <w:sz w:val="28"/>
          <w:szCs w:val="28"/>
        </w:rPr>
        <w:t>-</w:t>
      </w:r>
      <w:r w:rsidRPr="00FB0BA5">
        <w:rPr>
          <w:sz w:val="28"/>
          <w:szCs w:val="28"/>
        </w:rPr>
        <w:t>западного угла квартала 58 Черновского участкового лесничества Котельничского лесничества.</w:t>
      </w:r>
    </w:p>
    <w:p w:rsidR="00177368" w:rsidRPr="00FB0BA5" w:rsidRDefault="00177368" w:rsidP="00FB0BA5">
      <w:pPr>
        <w:pStyle w:val="a5"/>
        <w:autoSpaceDE w:val="0"/>
        <w:autoSpaceDN w:val="0"/>
        <w:adjustRightInd w:val="0"/>
        <w:spacing w:line="360" w:lineRule="auto"/>
        <w:ind w:left="0" w:firstLine="709"/>
        <w:jc w:val="both"/>
        <w:rPr>
          <w:sz w:val="28"/>
          <w:szCs w:val="28"/>
        </w:rPr>
      </w:pPr>
      <w:r w:rsidRPr="00FB0BA5">
        <w:rPr>
          <w:sz w:val="28"/>
          <w:szCs w:val="28"/>
        </w:rPr>
        <w:t>Западная – от юго</w:t>
      </w:r>
      <w:r w:rsidR="00A71D38" w:rsidRPr="00FB0BA5">
        <w:rPr>
          <w:sz w:val="28"/>
          <w:szCs w:val="28"/>
        </w:rPr>
        <w:t>-</w:t>
      </w:r>
      <w:r w:rsidRPr="00FB0BA5">
        <w:rPr>
          <w:sz w:val="28"/>
          <w:szCs w:val="28"/>
        </w:rPr>
        <w:t>западного угла квартала 58 на север по западным границам кварталов 58, 52, 38, 26, 14, 5 Черновского участкового лесничества Котельничского лесничества, кварталов 117, 110, 98 по южной грани квартала 85, далее по западной грани квартала 85, далее по северным граням кварталов 84, 83 до юго</w:t>
      </w:r>
      <w:r w:rsidR="00A71D38" w:rsidRPr="00FB0BA5">
        <w:rPr>
          <w:sz w:val="28"/>
          <w:szCs w:val="28"/>
        </w:rPr>
        <w:t>-</w:t>
      </w:r>
      <w:r w:rsidRPr="00FB0BA5">
        <w:rPr>
          <w:sz w:val="28"/>
          <w:szCs w:val="28"/>
        </w:rPr>
        <w:t>западного угла квартала 71, далее по западным граням кварталов 71, 59, 47, 35, 23</w:t>
      </w:r>
      <w:r w:rsidR="00577023" w:rsidRPr="00FB0BA5">
        <w:rPr>
          <w:sz w:val="28"/>
          <w:szCs w:val="28"/>
        </w:rPr>
        <w:t xml:space="preserve"> </w:t>
      </w:r>
      <w:r w:rsidRPr="00FB0BA5">
        <w:rPr>
          <w:sz w:val="28"/>
          <w:szCs w:val="28"/>
        </w:rPr>
        <w:t>Щенниковского участкового лесничества Котельничского лесничества до северо</w:t>
      </w:r>
      <w:r w:rsidR="00A71D38" w:rsidRPr="00FB0BA5">
        <w:rPr>
          <w:sz w:val="28"/>
          <w:szCs w:val="28"/>
        </w:rPr>
        <w:t>-</w:t>
      </w:r>
      <w:r w:rsidRPr="00FB0BA5">
        <w:rPr>
          <w:sz w:val="28"/>
          <w:szCs w:val="28"/>
        </w:rPr>
        <w:t>западного угла квартала 23.</w:t>
      </w:r>
    </w:p>
    <w:p w:rsidR="00177368" w:rsidRPr="00FB0BA5" w:rsidRDefault="00177368" w:rsidP="00FB0BA5">
      <w:pPr>
        <w:pStyle w:val="a5"/>
        <w:autoSpaceDE w:val="0"/>
        <w:autoSpaceDN w:val="0"/>
        <w:adjustRightInd w:val="0"/>
        <w:spacing w:line="360" w:lineRule="auto"/>
        <w:ind w:left="0" w:firstLine="709"/>
        <w:jc w:val="both"/>
        <w:rPr>
          <w:sz w:val="28"/>
          <w:szCs w:val="28"/>
        </w:rPr>
      </w:pPr>
      <w:r w:rsidRPr="00FB0BA5">
        <w:rPr>
          <w:sz w:val="28"/>
          <w:szCs w:val="28"/>
        </w:rPr>
        <w:t>Участок № 2. Площадь 7,998 тыс. гектаров.</w:t>
      </w:r>
    </w:p>
    <w:p w:rsidR="00177368" w:rsidRPr="00FB0BA5" w:rsidRDefault="00177368" w:rsidP="00FB0BA5">
      <w:pPr>
        <w:pStyle w:val="a5"/>
        <w:autoSpaceDE w:val="0"/>
        <w:autoSpaceDN w:val="0"/>
        <w:adjustRightInd w:val="0"/>
        <w:spacing w:line="360" w:lineRule="auto"/>
        <w:ind w:left="0" w:firstLine="709"/>
        <w:jc w:val="both"/>
        <w:rPr>
          <w:sz w:val="28"/>
          <w:szCs w:val="28"/>
        </w:rPr>
      </w:pPr>
      <w:r w:rsidRPr="00FB0BA5">
        <w:rPr>
          <w:sz w:val="28"/>
          <w:szCs w:val="28"/>
        </w:rPr>
        <w:t>В границах:</w:t>
      </w:r>
    </w:p>
    <w:p w:rsidR="00177368" w:rsidRPr="00FB0BA5" w:rsidRDefault="00177368" w:rsidP="00FB0BA5">
      <w:pPr>
        <w:pStyle w:val="a5"/>
        <w:autoSpaceDE w:val="0"/>
        <w:autoSpaceDN w:val="0"/>
        <w:adjustRightInd w:val="0"/>
        <w:spacing w:line="360" w:lineRule="auto"/>
        <w:ind w:left="0" w:firstLine="709"/>
        <w:jc w:val="both"/>
        <w:rPr>
          <w:sz w:val="28"/>
          <w:szCs w:val="28"/>
        </w:rPr>
      </w:pPr>
      <w:r w:rsidRPr="00FB0BA5">
        <w:rPr>
          <w:sz w:val="28"/>
          <w:szCs w:val="28"/>
        </w:rPr>
        <w:t>Северная – от северо</w:t>
      </w:r>
      <w:r w:rsidR="00A71D38" w:rsidRPr="00FB0BA5">
        <w:rPr>
          <w:sz w:val="28"/>
          <w:szCs w:val="28"/>
        </w:rPr>
        <w:t>-</w:t>
      </w:r>
      <w:r w:rsidRPr="00FB0BA5">
        <w:rPr>
          <w:sz w:val="28"/>
          <w:szCs w:val="28"/>
        </w:rPr>
        <w:t xml:space="preserve">западного угла квартала 32 Вишкильского участкового лесничества вниз по реке </w:t>
      </w:r>
      <w:r w:rsidR="001C3FF3">
        <w:rPr>
          <w:sz w:val="28"/>
          <w:szCs w:val="28"/>
        </w:rPr>
        <w:t>Вишкиль до впадения в реку Вятка</w:t>
      </w:r>
      <w:r w:rsidRPr="00FB0BA5">
        <w:rPr>
          <w:sz w:val="28"/>
          <w:szCs w:val="28"/>
        </w:rPr>
        <w:t>, далее вниз по правому берегу реки Вятка до устья реки Прость.</w:t>
      </w:r>
    </w:p>
    <w:p w:rsidR="00177368" w:rsidRPr="00FB0BA5" w:rsidRDefault="001C3FF3" w:rsidP="00FB0BA5">
      <w:pPr>
        <w:pStyle w:val="a5"/>
        <w:autoSpaceDE w:val="0"/>
        <w:autoSpaceDN w:val="0"/>
        <w:adjustRightInd w:val="0"/>
        <w:spacing w:line="360" w:lineRule="auto"/>
        <w:ind w:left="0" w:firstLine="709"/>
        <w:jc w:val="both"/>
        <w:rPr>
          <w:sz w:val="28"/>
          <w:szCs w:val="28"/>
        </w:rPr>
      </w:pPr>
      <w:r>
        <w:rPr>
          <w:sz w:val="28"/>
          <w:szCs w:val="28"/>
        </w:rPr>
        <w:lastRenderedPageBreak/>
        <w:t>Восточная – о</w:t>
      </w:r>
      <w:r w:rsidR="00177368" w:rsidRPr="00FB0BA5">
        <w:rPr>
          <w:sz w:val="28"/>
          <w:szCs w:val="28"/>
        </w:rPr>
        <w:t>т устья реки Прость на юг по ее руслу,</w:t>
      </w:r>
      <w:r w:rsidR="00577023" w:rsidRPr="00FB0BA5">
        <w:rPr>
          <w:sz w:val="28"/>
          <w:szCs w:val="28"/>
        </w:rPr>
        <w:t xml:space="preserve"> </w:t>
      </w:r>
      <w:r w:rsidR="00177368" w:rsidRPr="00FB0BA5">
        <w:rPr>
          <w:sz w:val="28"/>
          <w:szCs w:val="28"/>
        </w:rPr>
        <w:t>северному берегу озера Боровская Стар</w:t>
      </w:r>
      <w:r>
        <w:rPr>
          <w:sz w:val="28"/>
          <w:szCs w:val="28"/>
        </w:rPr>
        <w:t xml:space="preserve">ица вдоль стены лесного массива </w:t>
      </w:r>
      <w:r w:rsidR="00177368" w:rsidRPr="00FB0BA5">
        <w:rPr>
          <w:sz w:val="28"/>
          <w:szCs w:val="28"/>
        </w:rPr>
        <w:t>до пересечения границ</w:t>
      </w:r>
      <w:r w:rsidR="00FB0BA5" w:rsidRPr="00FB0BA5">
        <w:rPr>
          <w:sz w:val="28"/>
          <w:szCs w:val="28"/>
        </w:rPr>
        <w:t xml:space="preserve"> кварталов 13, 14, 90 Котельнич</w:t>
      </w:r>
      <w:r w:rsidR="00177368" w:rsidRPr="00FB0BA5">
        <w:rPr>
          <w:sz w:val="28"/>
          <w:szCs w:val="28"/>
        </w:rPr>
        <w:t>ского лесничества, далее на юг по западной границе квартала 13 до уреза воды реки Вятка.</w:t>
      </w:r>
    </w:p>
    <w:p w:rsidR="00177368" w:rsidRPr="00FB0BA5" w:rsidRDefault="00177368" w:rsidP="00FB0BA5">
      <w:pPr>
        <w:pStyle w:val="a5"/>
        <w:autoSpaceDE w:val="0"/>
        <w:autoSpaceDN w:val="0"/>
        <w:adjustRightInd w:val="0"/>
        <w:spacing w:line="360" w:lineRule="auto"/>
        <w:ind w:left="0" w:firstLine="709"/>
        <w:jc w:val="both"/>
        <w:rPr>
          <w:sz w:val="28"/>
          <w:szCs w:val="28"/>
        </w:rPr>
      </w:pPr>
      <w:r w:rsidRPr="00FB0BA5">
        <w:rPr>
          <w:sz w:val="28"/>
          <w:szCs w:val="28"/>
        </w:rPr>
        <w:t>Южная – от уреза воды правого берега реки Вятки по границе квартала 13 Котельничского лесничества, вниз по восточной границе квартала 14 Котельничского лесничества до его южной грани.</w:t>
      </w:r>
    </w:p>
    <w:p w:rsidR="00177368" w:rsidRPr="00FB0BA5" w:rsidRDefault="00177368" w:rsidP="00FB0BA5">
      <w:pPr>
        <w:pStyle w:val="a5"/>
        <w:autoSpaceDE w:val="0"/>
        <w:autoSpaceDN w:val="0"/>
        <w:adjustRightInd w:val="0"/>
        <w:spacing w:line="360" w:lineRule="auto"/>
        <w:ind w:left="0" w:firstLine="709"/>
        <w:jc w:val="both"/>
        <w:rPr>
          <w:sz w:val="28"/>
          <w:szCs w:val="28"/>
        </w:rPr>
      </w:pPr>
      <w:r w:rsidRPr="00FB0BA5">
        <w:rPr>
          <w:sz w:val="28"/>
          <w:szCs w:val="28"/>
        </w:rPr>
        <w:t xml:space="preserve">Западная – от южной грани квартала 14 Котельничского лесничества на север по его западной грани до населенного пункта Разлив, далее по восточной, северной границам населенного пункта Разлив до проселочной дороги, далее по дороге до пересечения с рекой Боровка, </w:t>
      </w:r>
      <w:r w:rsidR="00196EC8">
        <w:rPr>
          <w:sz w:val="28"/>
          <w:szCs w:val="28"/>
        </w:rPr>
        <w:t xml:space="preserve">далее </w:t>
      </w:r>
      <w:r w:rsidRPr="00FB0BA5">
        <w:rPr>
          <w:sz w:val="28"/>
          <w:szCs w:val="28"/>
        </w:rPr>
        <w:t>на север по юго</w:t>
      </w:r>
      <w:r w:rsidR="000C7803" w:rsidRPr="00FB0BA5">
        <w:rPr>
          <w:sz w:val="28"/>
          <w:szCs w:val="28"/>
        </w:rPr>
        <w:t>-</w:t>
      </w:r>
      <w:r w:rsidRPr="00FB0BA5">
        <w:rPr>
          <w:sz w:val="28"/>
          <w:szCs w:val="28"/>
        </w:rPr>
        <w:t>западным граням кварталов 99, 92 Котельничского лесничества до южного угла квартала 86 того же лесничества, далее на север по западным граница</w:t>
      </w:r>
      <w:r w:rsidR="001C3FF3">
        <w:rPr>
          <w:sz w:val="28"/>
          <w:szCs w:val="28"/>
        </w:rPr>
        <w:t>м</w:t>
      </w:r>
      <w:r w:rsidRPr="00FB0BA5">
        <w:rPr>
          <w:sz w:val="28"/>
          <w:szCs w:val="28"/>
        </w:rPr>
        <w:t xml:space="preserve"> кварталов 86, 81, 76, 72, 68, 61, 55, 46, 38, 32 Котельничского лесничества до пересечения с рекой Вишкиль.</w:t>
      </w:r>
    </w:p>
    <w:p w:rsidR="0029172D" w:rsidRDefault="0047473F" w:rsidP="00D95C51">
      <w:pPr>
        <w:pStyle w:val="a5"/>
        <w:autoSpaceDE w:val="0"/>
        <w:autoSpaceDN w:val="0"/>
        <w:adjustRightInd w:val="0"/>
        <w:ind w:left="0" w:firstLine="709"/>
        <w:jc w:val="center"/>
        <w:rPr>
          <w:sz w:val="28"/>
          <w:szCs w:val="28"/>
        </w:rPr>
      </w:pPr>
      <w:r w:rsidRPr="00333008">
        <w:rPr>
          <w:sz w:val="28"/>
          <w:szCs w:val="28"/>
        </w:rPr>
        <w:t>МАЛМЫЖСКИЙ РАЙО</w:t>
      </w:r>
      <w:r w:rsidR="0029172D" w:rsidRPr="00333008">
        <w:rPr>
          <w:sz w:val="28"/>
          <w:szCs w:val="28"/>
        </w:rPr>
        <w:t>Н</w:t>
      </w:r>
    </w:p>
    <w:p w:rsidR="00177368" w:rsidRDefault="00177368" w:rsidP="00D245A9">
      <w:pPr>
        <w:pStyle w:val="a5"/>
        <w:autoSpaceDE w:val="0"/>
        <w:autoSpaceDN w:val="0"/>
        <w:adjustRightInd w:val="0"/>
        <w:ind w:left="0" w:firstLine="709"/>
        <w:jc w:val="center"/>
        <w:rPr>
          <w:sz w:val="28"/>
          <w:szCs w:val="28"/>
        </w:rPr>
      </w:pPr>
    </w:p>
    <w:p w:rsidR="0029172D" w:rsidRPr="0029172D" w:rsidRDefault="0029172D" w:rsidP="00FB0BA5">
      <w:pPr>
        <w:pStyle w:val="a5"/>
        <w:autoSpaceDE w:val="0"/>
        <w:autoSpaceDN w:val="0"/>
        <w:adjustRightInd w:val="0"/>
        <w:spacing w:line="360" w:lineRule="auto"/>
        <w:ind w:left="0" w:firstLine="709"/>
        <w:jc w:val="both"/>
        <w:rPr>
          <w:sz w:val="28"/>
          <w:szCs w:val="28"/>
        </w:rPr>
      </w:pPr>
      <w:r w:rsidRPr="0029172D">
        <w:rPr>
          <w:sz w:val="28"/>
          <w:szCs w:val="28"/>
        </w:rPr>
        <w:t xml:space="preserve">Площадь 80,844 </w:t>
      </w:r>
      <w:r w:rsidR="00BD650C">
        <w:rPr>
          <w:sz w:val="28"/>
          <w:szCs w:val="28"/>
        </w:rPr>
        <w:t>тыс. гектаров</w:t>
      </w:r>
      <w:r w:rsidRPr="0029172D">
        <w:rPr>
          <w:sz w:val="28"/>
          <w:szCs w:val="28"/>
        </w:rPr>
        <w:t>.</w:t>
      </w:r>
    </w:p>
    <w:p w:rsidR="0029172D" w:rsidRPr="0029172D" w:rsidRDefault="0029172D" w:rsidP="00FB0BA5">
      <w:pPr>
        <w:pStyle w:val="a5"/>
        <w:autoSpaceDE w:val="0"/>
        <w:autoSpaceDN w:val="0"/>
        <w:adjustRightInd w:val="0"/>
        <w:spacing w:line="360" w:lineRule="auto"/>
        <w:ind w:left="0" w:firstLine="709"/>
        <w:jc w:val="both"/>
        <w:rPr>
          <w:sz w:val="28"/>
          <w:szCs w:val="28"/>
        </w:rPr>
      </w:pPr>
      <w:r w:rsidRPr="0029172D">
        <w:rPr>
          <w:sz w:val="28"/>
          <w:szCs w:val="28"/>
        </w:rPr>
        <w:t>В границах:</w:t>
      </w:r>
    </w:p>
    <w:p w:rsidR="0029172D" w:rsidRPr="0029172D" w:rsidRDefault="0029172D" w:rsidP="00FB0BA5">
      <w:pPr>
        <w:pStyle w:val="a5"/>
        <w:autoSpaceDE w:val="0"/>
        <w:autoSpaceDN w:val="0"/>
        <w:adjustRightInd w:val="0"/>
        <w:spacing w:line="360" w:lineRule="auto"/>
        <w:ind w:left="0" w:firstLine="709"/>
        <w:jc w:val="both"/>
        <w:rPr>
          <w:sz w:val="28"/>
          <w:szCs w:val="28"/>
        </w:rPr>
      </w:pPr>
      <w:r w:rsidRPr="0029172D">
        <w:rPr>
          <w:sz w:val="28"/>
          <w:szCs w:val="28"/>
        </w:rPr>
        <w:t>Северная – от северо</w:t>
      </w:r>
      <w:r w:rsidR="00326E4C">
        <w:rPr>
          <w:sz w:val="28"/>
          <w:szCs w:val="28"/>
        </w:rPr>
        <w:t>-</w:t>
      </w:r>
      <w:r w:rsidRPr="0029172D">
        <w:rPr>
          <w:sz w:val="28"/>
          <w:szCs w:val="28"/>
        </w:rPr>
        <w:t>западного угла квартала 122 Малмыжского участкового лесничества в восточном направлении по административной границе Малмыжского и Уржумского районов до населенного пункта Воробьи, далее на юг по правому рукаву реки Вятка, огибая остров</w:t>
      </w:r>
      <w:r w:rsidR="004F06A5">
        <w:rPr>
          <w:sz w:val="28"/>
          <w:szCs w:val="28"/>
        </w:rPr>
        <w:t>, далее на север по </w:t>
      </w:r>
      <w:r w:rsidRPr="0029172D">
        <w:rPr>
          <w:sz w:val="28"/>
          <w:szCs w:val="28"/>
        </w:rPr>
        <w:t>левому рукаву реки Вятка до северо</w:t>
      </w:r>
      <w:r w:rsidR="00326E4C">
        <w:rPr>
          <w:sz w:val="28"/>
          <w:szCs w:val="28"/>
        </w:rPr>
        <w:t>-</w:t>
      </w:r>
      <w:r w:rsidRPr="0029172D">
        <w:rPr>
          <w:sz w:val="28"/>
          <w:szCs w:val="28"/>
        </w:rPr>
        <w:t>западного угла квартала 6 Малмыжского лесничества, далее на юг по восточной грани квартала 6, северной грани квартала 6, через северную границу населенного пункта Плотбище по западным граням кварталов 50,</w:t>
      </w:r>
      <w:r w:rsidR="00177368">
        <w:rPr>
          <w:sz w:val="28"/>
          <w:szCs w:val="28"/>
        </w:rPr>
        <w:t xml:space="preserve"> </w:t>
      </w:r>
      <w:r w:rsidRPr="0029172D">
        <w:rPr>
          <w:sz w:val="28"/>
          <w:szCs w:val="28"/>
        </w:rPr>
        <w:t>51 до юго</w:t>
      </w:r>
      <w:r w:rsidR="00177368">
        <w:rPr>
          <w:sz w:val="28"/>
          <w:szCs w:val="28"/>
        </w:rPr>
        <w:t>-</w:t>
      </w:r>
      <w:r w:rsidRPr="0029172D">
        <w:rPr>
          <w:sz w:val="28"/>
          <w:szCs w:val="28"/>
        </w:rPr>
        <w:t xml:space="preserve">западного угла </w:t>
      </w:r>
      <w:r w:rsidRPr="00577023">
        <w:rPr>
          <w:sz w:val="28"/>
          <w:szCs w:val="28"/>
        </w:rPr>
        <w:t>квартала</w:t>
      </w:r>
      <w:r w:rsidRPr="0029172D">
        <w:rPr>
          <w:sz w:val="28"/>
          <w:szCs w:val="28"/>
        </w:rPr>
        <w:t xml:space="preserve"> 124 Плотбищенского участкового лесн</w:t>
      </w:r>
      <w:r w:rsidR="00177368">
        <w:rPr>
          <w:sz w:val="28"/>
          <w:szCs w:val="28"/>
        </w:rPr>
        <w:t>ичества Малмыжского лесничества,</w:t>
      </w:r>
      <w:r w:rsidRPr="0029172D">
        <w:rPr>
          <w:sz w:val="28"/>
          <w:szCs w:val="28"/>
        </w:rPr>
        <w:t xml:space="preserve"> далее по северным граням кварталов 1,</w:t>
      </w:r>
      <w:r w:rsidR="00177368">
        <w:rPr>
          <w:sz w:val="28"/>
          <w:szCs w:val="28"/>
        </w:rPr>
        <w:t xml:space="preserve"> </w:t>
      </w:r>
      <w:r w:rsidRPr="0029172D">
        <w:rPr>
          <w:sz w:val="28"/>
          <w:szCs w:val="28"/>
        </w:rPr>
        <w:t>2,</w:t>
      </w:r>
      <w:r w:rsidR="00177368">
        <w:rPr>
          <w:sz w:val="28"/>
          <w:szCs w:val="28"/>
        </w:rPr>
        <w:t xml:space="preserve"> </w:t>
      </w:r>
      <w:r w:rsidRPr="0029172D">
        <w:rPr>
          <w:sz w:val="28"/>
          <w:szCs w:val="28"/>
        </w:rPr>
        <w:t>3,</w:t>
      </w:r>
      <w:r w:rsidR="00177368">
        <w:rPr>
          <w:sz w:val="28"/>
          <w:szCs w:val="28"/>
        </w:rPr>
        <w:t xml:space="preserve"> </w:t>
      </w:r>
      <w:r w:rsidRPr="0029172D">
        <w:rPr>
          <w:sz w:val="28"/>
          <w:szCs w:val="28"/>
        </w:rPr>
        <w:t>4,</w:t>
      </w:r>
      <w:r w:rsidR="00177368">
        <w:rPr>
          <w:sz w:val="28"/>
          <w:szCs w:val="28"/>
        </w:rPr>
        <w:t xml:space="preserve"> </w:t>
      </w:r>
      <w:r w:rsidRPr="0029172D">
        <w:rPr>
          <w:sz w:val="28"/>
          <w:szCs w:val="28"/>
        </w:rPr>
        <w:t>5,</w:t>
      </w:r>
      <w:r w:rsidR="00177368">
        <w:rPr>
          <w:sz w:val="28"/>
          <w:szCs w:val="28"/>
        </w:rPr>
        <w:t xml:space="preserve"> </w:t>
      </w:r>
      <w:r w:rsidRPr="0029172D">
        <w:rPr>
          <w:sz w:val="28"/>
          <w:szCs w:val="28"/>
        </w:rPr>
        <w:t>6,</w:t>
      </w:r>
      <w:r w:rsidR="00177368">
        <w:rPr>
          <w:sz w:val="28"/>
          <w:szCs w:val="28"/>
        </w:rPr>
        <w:t xml:space="preserve"> </w:t>
      </w:r>
      <w:r w:rsidRPr="0029172D">
        <w:rPr>
          <w:sz w:val="28"/>
          <w:szCs w:val="28"/>
        </w:rPr>
        <w:t>7,</w:t>
      </w:r>
      <w:r w:rsidR="00177368">
        <w:rPr>
          <w:sz w:val="28"/>
          <w:szCs w:val="28"/>
        </w:rPr>
        <w:t xml:space="preserve"> </w:t>
      </w:r>
      <w:r w:rsidRPr="0029172D">
        <w:rPr>
          <w:sz w:val="28"/>
          <w:szCs w:val="28"/>
        </w:rPr>
        <w:t>8,</w:t>
      </w:r>
      <w:r w:rsidR="00177368">
        <w:rPr>
          <w:sz w:val="28"/>
          <w:szCs w:val="28"/>
        </w:rPr>
        <w:t xml:space="preserve"> </w:t>
      </w:r>
      <w:r w:rsidRPr="0029172D">
        <w:rPr>
          <w:sz w:val="28"/>
          <w:szCs w:val="28"/>
        </w:rPr>
        <w:t>9,</w:t>
      </w:r>
      <w:r w:rsidR="00177368">
        <w:rPr>
          <w:sz w:val="28"/>
          <w:szCs w:val="28"/>
        </w:rPr>
        <w:t xml:space="preserve"> </w:t>
      </w:r>
      <w:r w:rsidRPr="0029172D">
        <w:rPr>
          <w:sz w:val="28"/>
          <w:szCs w:val="28"/>
        </w:rPr>
        <w:t>10 до северо</w:t>
      </w:r>
      <w:r w:rsidR="00177368">
        <w:rPr>
          <w:sz w:val="28"/>
          <w:szCs w:val="28"/>
        </w:rPr>
        <w:t>-</w:t>
      </w:r>
      <w:r w:rsidRPr="0029172D">
        <w:rPr>
          <w:sz w:val="28"/>
          <w:szCs w:val="28"/>
        </w:rPr>
        <w:t xml:space="preserve">восточного угла квартала 11 Дмитриевского участкового лесничества Малмыжского </w:t>
      </w:r>
      <w:r w:rsidRPr="00196EC8">
        <w:rPr>
          <w:sz w:val="28"/>
          <w:szCs w:val="28"/>
        </w:rPr>
        <w:t>лесничества.</w:t>
      </w:r>
    </w:p>
    <w:p w:rsidR="0029172D" w:rsidRPr="0029172D" w:rsidRDefault="0029172D" w:rsidP="00FB0BA5">
      <w:pPr>
        <w:pStyle w:val="a5"/>
        <w:autoSpaceDE w:val="0"/>
        <w:autoSpaceDN w:val="0"/>
        <w:adjustRightInd w:val="0"/>
        <w:spacing w:line="360" w:lineRule="auto"/>
        <w:ind w:left="0" w:firstLine="709"/>
        <w:jc w:val="both"/>
        <w:rPr>
          <w:sz w:val="28"/>
          <w:szCs w:val="28"/>
        </w:rPr>
      </w:pPr>
      <w:r w:rsidRPr="0029172D">
        <w:rPr>
          <w:sz w:val="28"/>
          <w:szCs w:val="28"/>
        </w:rPr>
        <w:lastRenderedPageBreak/>
        <w:t>Восточная – от северо</w:t>
      </w:r>
      <w:r w:rsidR="00326E4C">
        <w:rPr>
          <w:sz w:val="28"/>
          <w:szCs w:val="28"/>
        </w:rPr>
        <w:t>-</w:t>
      </w:r>
      <w:r w:rsidRPr="0029172D">
        <w:rPr>
          <w:sz w:val="28"/>
          <w:szCs w:val="28"/>
        </w:rPr>
        <w:t>восточного угла квартала 11 Дмитриевского участкового лесничества Малмыжского лес</w:t>
      </w:r>
      <w:r w:rsidR="004F06A5">
        <w:rPr>
          <w:sz w:val="28"/>
          <w:szCs w:val="28"/>
        </w:rPr>
        <w:t>ничества в южном направлении по </w:t>
      </w:r>
      <w:r w:rsidRPr="0029172D">
        <w:rPr>
          <w:sz w:val="28"/>
          <w:szCs w:val="28"/>
        </w:rPr>
        <w:t>восточным граням кварталов 11,</w:t>
      </w:r>
      <w:r w:rsidR="00D43BE2">
        <w:rPr>
          <w:sz w:val="28"/>
          <w:szCs w:val="28"/>
        </w:rPr>
        <w:t xml:space="preserve"> </w:t>
      </w:r>
      <w:r w:rsidRPr="0029172D">
        <w:rPr>
          <w:sz w:val="28"/>
          <w:szCs w:val="28"/>
        </w:rPr>
        <w:t>40,</w:t>
      </w:r>
      <w:r w:rsidR="00D43BE2">
        <w:rPr>
          <w:sz w:val="28"/>
          <w:szCs w:val="28"/>
        </w:rPr>
        <w:t xml:space="preserve"> </w:t>
      </w:r>
      <w:r w:rsidRPr="0029172D">
        <w:rPr>
          <w:sz w:val="28"/>
          <w:szCs w:val="28"/>
        </w:rPr>
        <w:t>38,</w:t>
      </w:r>
      <w:r w:rsidR="00D43BE2">
        <w:rPr>
          <w:sz w:val="28"/>
          <w:szCs w:val="28"/>
        </w:rPr>
        <w:t xml:space="preserve"> </w:t>
      </w:r>
      <w:r w:rsidRPr="0029172D">
        <w:rPr>
          <w:sz w:val="28"/>
          <w:szCs w:val="28"/>
        </w:rPr>
        <w:t>28,</w:t>
      </w:r>
      <w:r w:rsidR="00D43BE2">
        <w:rPr>
          <w:sz w:val="28"/>
          <w:szCs w:val="28"/>
        </w:rPr>
        <w:t xml:space="preserve"> </w:t>
      </w:r>
      <w:r w:rsidRPr="0029172D">
        <w:rPr>
          <w:sz w:val="28"/>
          <w:szCs w:val="28"/>
        </w:rPr>
        <w:t>3</w:t>
      </w:r>
      <w:r w:rsidR="00D43BE2">
        <w:rPr>
          <w:sz w:val="28"/>
          <w:szCs w:val="28"/>
        </w:rPr>
        <w:t>3,</w:t>
      </w:r>
      <w:r w:rsidRPr="0029172D">
        <w:rPr>
          <w:sz w:val="28"/>
          <w:szCs w:val="28"/>
        </w:rPr>
        <w:t xml:space="preserve"> </w:t>
      </w:r>
      <w:r w:rsidR="00D43BE2">
        <w:rPr>
          <w:sz w:val="28"/>
          <w:szCs w:val="28"/>
        </w:rPr>
        <w:t>северным граням кварталов 34, 35</w:t>
      </w:r>
      <w:r w:rsidR="001C3FF3">
        <w:rPr>
          <w:sz w:val="28"/>
          <w:szCs w:val="28"/>
        </w:rPr>
        <w:t>,</w:t>
      </w:r>
      <w:r w:rsidRPr="0029172D">
        <w:rPr>
          <w:sz w:val="28"/>
          <w:szCs w:val="28"/>
        </w:rPr>
        <w:t xml:space="preserve"> далее на юг по восточным граням кварталов 35,</w:t>
      </w:r>
      <w:r w:rsidR="00D43BE2">
        <w:rPr>
          <w:sz w:val="28"/>
          <w:szCs w:val="28"/>
        </w:rPr>
        <w:t xml:space="preserve"> </w:t>
      </w:r>
      <w:r w:rsidRPr="0029172D">
        <w:rPr>
          <w:sz w:val="28"/>
          <w:szCs w:val="28"/>
        </w:rPr>
        <w:t>45,</w:t>
      </w:r>
      <w:r w:rsidR="00D43BE2">
        <w:rPr>
          <w:sz w:val="28"/>
          <w:szCs w:val="28"/>
        </w:rPr>
        <w:t xml:space="preserve"> </w:t>
      </w:r>
      <w:r w:rsidRPr="0029172D">
        <w:rPr>
          <w:sz w:val="28"/>
          <w:szCs w:val="28"/>
        </w:rPr>
        <w:t>49,</w:t>
      </w:r>
      <w:r w:rsidR="00D43BE2">
        <w:rPr>
          <w:sz w:val="28"/>
          <w:szCs w:val="28"/>
        </w:rPr>
        <w:t xml:space="preserve"> </w:t>
      </w:r>
      <w:r w:rsidRPr="0029172D">
        <w:rPr>
          <w:sz w:val="28"/>
          <w:szCs w:val="28"/>
        </w:rPr>
        <w:t>63,</w:t>
      </w:r>
      <w:r w:rsidR="00D43BE2">
        <w:rPr>
          <w:sz w:val="28"/>
          <w:szCs w:val="28"/>
        </w:rPr>
        <w:t xml:space="preserve"> </w:t>
      </w:r>
      <w:r w:rsidRPr="0029172D">
        <w:rPr>
          <w:sz w:val="28"/>
          <w:szCs w:val="28"/>
        </w:rPr>
        <w:t>144,</w:t>
      </w:r>
      <w:r w:rsidR="00D43BE2">
        <w:rPr>
          <w:sz w:val="28"/>
          <w:szCs w:val="28"/>
        </w:rPr>
        <w:t xml:space="preserve"> </w:t>
      </w:r>
      <w:r w:rsidR="001C3FF3">
        <w:rPr>
          <w:sz w:val="28"/>
          <w:szCs w:val="28"/>
        </w:rPr>
        <w:t>78</w:t>
      </w:r>
      <w:r w:rsidRPr="0029172D">
        <w:rPr>
          <w:sz w:val="28"/>
          <w:szCs w:val="28"/>
        </w:rPr>
        <w:t xml:space="preserve"> до юго</w:t>
      </w:r>
      <w:r w:rsidR="00326E4C">
        <w:rPr>
          <w:sz w:val="28"/>
          <w:szCs w:val="28"/>
        </w:rPr>
        <w:t>-</w:t>
      </w:r>
      <w:r w:rsidRPr="0029172D">
        <w:rPr>
          <w:sz w:val="28"/>
          <w:szCs w:val="28"/>
        </w:rPr>
        <w:t>восточного угла квартала 6 Малмыжского лесничества.</w:t>
      </w:r>
    </w:p>
    <w:p w:rsidR="0029172D" w:rsidRPr="0029172D" w:rsidRDefault="0029172D" w:rsidP="00FB0BA5">
      <w:pPr>
        <w:pStyle w:val="a5"/>
        <w:autoSpaceDE w:val="0"/>
        <w:autoSpaceDN w:val="0"/>
        <w:adjustRightInd w:val="0"/>
        <w:spacing w:line="360" w:lineRule="auto"/>
        <w:ind w:left="0" w:firstLine="709"/>
        <w:jc w:val="both"/>
        <w:rPr>
          <w:sz w:val="28"/>
          <w:szCs w:val="28"/>
        </w:rPr>
      </w:pPr>
      <w:r w:rsidRPr="0029172D">
        <w:rPr>
          <w:sz w:val="28"/>
          <w:szCs w:val="28"/>
        </w:rPr>
        <w:t>Южная – от юго</w:t>
      </w:r>
      <w:r w:rsidR="00D43BE2">
        <w:rPr>
          <w:sz w:val="28"/>
          <w:szCs w:val="28"/>
        </w:rPr>
        <w:t>-</w:t>
      </w:r>
      <w:r w:rsidRPr="0029172D">
        <w:rPr>
          <w:sz w:val="28"/>
          <w:szCs w:val="28"/>
        </w:rPr>
        <w:t>восточного угла квартала 6 Малмыжского лесничества по его южной грани через квартал 80 в западном направлении через населенный пункт Веселая Горка в юго</w:t>
      </w:r>
      <w:r w:rsidR="00D43BE2">
        <w:rPr>
          <w:sz w:val="28"/>
          <w:szCs w:val="28"/>
        </w:rPr>
        <w:t>-</w:t>
      </w:r>
      <w:r w:rsidRPr="0029172D">
        <w:rPr>
          <w:sz w:val="28"/>
          <w:szCs w:val="28"/>
        </w:rPr>
        <w:t>западном направлении через реку Вятка на северо</w:t>
      </w:r>
      <w:r w:rsidR="00326E4C">
        <w:rPr>
          <w:sz w:val="28"/>
          <w:szCs w:val="28"/>
        </w:rPr>
        <w:t>-</w:t>
      </w:r>
      <w:r w:rsidRPr="0029172D">
        <w:rPr>
          <w:sz w:val="28"/>
          <w:szCs w:val="28"/>
        </w:rPr>
        <w:t>западный угол квартал 9 Ма</w:t>
      </w:r>
      <w:r w:rsidR="004F06A5">
        <w:rPr>
          <w:sz w:val="28"/>
          <w:szCs w:val="28"/>
        </w:rPr>
        <w:t>лмыжского лесничества, далее по </w:t>
      </w:r>
      <w:r w:rsidR="0025259E">
        <w:rPr>
          <w:sz w:val="28"/>
          <w:szCs w:val="28"/>
        </w:rPr>
        <w:t>западным граням кварталов 9,</w:t>
      </w:r>
      <w:r w:rsidR="00D43BE2">
        <w:rPr>
          <w:sz w:val="28"/>
          <w:szCs w:val="28"/>
        </w:rPr>
        <w:t xml:space="preserve"> </w:t>
      </w:r>
      <w:r w:rsidR="0025259E">
        <w:rPr>
          <w:sz w:val="28"/>
          <w:szCs w:val="28"/>
        </w:rPr>
        <w:t>13</w:t>
      </w:r>
      <w:r w:rsidR="00D43BE2">
        <w:rPr>
          <w:sz w:val="28"/>
          <w:szCs w:val="28"/>
        </w:rPr>
        <w:t>,</w:t>
      </w:r>
      <w:r w:rsidRPr="0029172D">
        <w:rPr>
          <w:sz w:val="28"/>
          <w:szCs w:val="28"/>
        </w:rPr>
        <w:t xml:space="preserve"> северным граням кварталов 12,</w:t>
      </w:r>
      <w:r w:rsidR="00326E4C">
        <w:rPr>
          <w:sz w:val="28"/>
          <w:szCs w:val="28"/>
        </w:rPr>
        <w:t xml:space="preserve"> </w:t>
      </w:r>
      <w:r w:rsidRPr="0029172D">
        <w:rPr>
          <w:sz w:val="28"/>
          <w:szCs w:val="28"/>
        </w:rPr>
        <w:t>11,</w:t>
      </w:r>
      <w:r w:rsidR="00326E4C">
        <w:rPr>
          <w:sz w:val="28"/>
          <w:szCs w:val="28"/>
        </w:rPr>
        <w:t xml:space="preserve"> </w:t>
      </w:r>
      <w:r w:rsidRPr="0029172D">
        <w:rPr>
          <w:sz w:val="28"/>
          <w:szCs w:val="28"/>
        </w:rPr>
        <w:t>10,</w:t>
      </w:r>
      <w:r w:rsidR="00326E4C">
        <w:rPr>
          <w:sz w:val="28"/>
          <w:szCs w:val="28"/>
        </w:rPr>
        <w:t xml:space="preserve"> </w:t>
      </w:r>
      <w:r w:rsidRPr="0029172D">
        <w:rPr>
          <w:sz w:val="28"/>
          <w:szCs w:val="28"/>
        </w:rPr>
        <w:t>9,</w:t>
      </w:r>
      <w:r w:rsidR="00326E4C">
        <w:rPr>
          <w:sz w:val="28"/>
          <w:szCs w:val="28"/>
        </w:rPr>
        <w:t xml:space="preserve"> </w:t>
      </w:r>
      <w:r w:rsidRPr="0029172D">
        <w:rPr>
          <w:sz w:val="28"/>
          <w:szCs w:val="28"/>
        </w:rPr>
        <w:t>8, западным граням кварталов 8,</w:t>
      </w:r>
      <w:r w:rsidR="00D43BE2">
        <w:rPr>
          <w:sz w:val="28"/>
          <w:szCs w:val="28"/>
        </w:rPr>
        <w:t xml:space="preserve"> </w:t>
      </w:r>
      <w:r w:rsidRPr="0029172D">
        <w:rPr>
          <w:sz w:val="28"/>
          <w:szCs w:val="28"/>
        </w:rPr>
        <w:t>21,</w:t>
      </w:r>
      <w:r w:rsidR="00D43BE2">
        <w:rPr>
          <w:sz w:val="28"/>
          <w:szCs w:val="28"/>
        </w:rPr>
        <w:t xml:space="preserve"> </w:t>
      </w:r>
      <w:r w:rsidRPr="0029172D">
        <w:rPr>
          <w:sz w:val="28"/>
          <w:szCs w:val="28"/>
        </w:rPr>
        <w:t>36,</w:t>
      </w:r>
      <w:r w:rsidR="00D43BE2">
        <w:rPr>
          <w:sz w:val="28"/>
          <w:szCs w:val="28"/>
        </w:rPr>
        <w:t xml:space="preserve"> </w:t>
      </w:r>
      <w:r w:rsidRPr="0029172D">
        <w:rPr>
          <w:sz w:val="28"/>
          <w:szCs w:val="28"/>
        </w:rPr>
        <w:t>51,</w:t>
      </w:r>
      <w:r w:rsidR="00D43BE2">
        <w:rPr>
          <w:sz w:val="28"/>
          <w:szCs w:val="28"/>
        </w:rPr>
        <w:t xml:space="preserve"> </w:t>
      </w:r>
      <w:r w:rsidRPr="0029172D">
        <w:rPr>
          <w:sz w:val="28"/>
          <w:szCs w:val="28"/>
        </w:rPr>
        <w:t>60,</w:t>
      </w:r>
      <w:r w:rsidR="00D43BE2">
        <w:rPr>
          <w:sz w:val="28"/>
          <w:szCs w:val="28"/>
        </w:rPr>
        <w:t xml:space="preserve"> </w:t>
      </w:r>
      <w:r w:rsidRPr="0029172D">
        <w:rPr>
          <w:sz w:val="28"/>
          <w:szCs w:val="28"/>
        </w:rPr>
        <w:t>63 Малмыжского лесничества</w:t>
      </w:r>
      <w:r w:rsidR="00D43BE2">
        <w:rPr>
          <w:sz w:val="28"/>
          <w:szCs w:val="28"/>
        </w:rPr>
        <w:t>,</w:t>
      </w:r>
      <w:r w:rsidRPr="0029172D">
        <w:rPr>
          <w:sz w:val="28"/>
          <w:szCs w:val="28"/>
        </w:rPr>
        <w:t xml:space="preserve"> далее на юго</w:t>
      </w:r>
      <w:r w:rsidR="00D43BE2">
        <w:rPr>
          <w:sz w:val="28"/>
          <w:szCs w:val="28"/>
        </w:rPr>
        <w:t>-</w:t>
      </w:r>
      <w:r w:rsidRPr="0029172D">
        <w:rPr>
          <w:sz w:val="28"/>
          <w:szCs w:val="28"/>
        </w:rPr>
        <w:t>запад через населенный пункт Старый Ирюк по дороге в направлен</w:t>
      </w:r>
      <w:r w:rsidR="00D43BE2">
        <w:rPr>
          <w:sz w:val="28"/>
          <w:szCs w:val="28"/>
        </w:rPr>
        <w:t xml:space="preserve">ии населенного пункта Чутай до </w:t>
      </w:r>
      <w:r w:rsidRPr="0029172D">
        <w:rPr>
          <w:sz w:val="28"/>
          <w:szCs w:val="28"/>
        </w:rPr>
        <w:t>реки Кугоборка, далее в северо</w:t>
      </w:r>
      <w:r w:rsidR="00D43BE2">
        <w:rPr>
          <w:sz w:val="28"/>
          <w:szCs w:val="28"/>
        </w:rPr>
        <w:t>-</w:t>
      </w:r>
      <w:r w:rsidRPr="0029172D">
        <w:rPr>
          <w:sz w:val="28"/>
          <w:szCs w:val="28"/>
        </w:rPr>
        <w:t>западном направлении вверх по течению реки Кугоборка д</w:t>
      </w:r>
      <w:r w:rsidR="00D43BE2">
        <w:rPr>
          <w:sz w:val="28"/>
          <w:szCs w:val="28"/>
        </w:rPr>
        <w:t>о границы Малмыжского района с Р</w:t>
      </w:r>
      <w:r w:rsidRPr="0029172D">
        <w:rPr>
          <w:sz w:val="28"/>
          <w:szCs w:val="28"/>
        </w:rPr>
        <w:t>еспубликой Марий</w:t>
      </w:r>
      <w:r w:rsidR="00465FDA">
        <w:rPr>
          <w:sz w:val="28"/>
          <w:szCs w:val="28"/>
        </w:rPr>
        <w:t xml:space="preserve"> </w:t>
      </w:r>
      <w:r w:rsidR="00D43BE2">
        <w:rPr>
          <w:sz w:val="28"/>
          <w:szCs w:val="28"/>
        </w:rPr>
        <w:t>Эл.</w:t>
      </w:r>
    </w:p>
    <w:p w:rsidR="0029172D" w:rsidRDefault="0029172D" w:rsidP="00FB0BA5">
      <w:pPr>
        <w:pStyle w:val="a5"/>
        <w:autoSpaceDE w:val="0"/>
        <w:autoSpaceDN w:val="0"/>
        <w:adjustRightInd w:val="0"/>
        <w:spacing w:line="360" w:lineRule="auto"/>
        <w:ind w:left="0" w:firstLine="709"/>
        <w:contextualSpacing/>
        <w:jc w:val="both"/>
        <w:rPr>
          <w:sz w:val="28"/>
          <w:szCs w:val="28"/>
        </w:rPr>
      </w:pPr>
      <w:r w:rsidRPr="0029172D">
        <w:rPr>
          <w:sz w:val="28"/>
          <w:szCs w:val="28"/>
        </w:rPr>
        <w:t>Западная – от реки Кугоборка на ст</w:t>
      </w:r>
      <w:r w:rsidR="004F06A5">
        <w:rPr>
          <w:sz w:val="28"/>
          <w:szCs w:val="28"/>
        </w:rPr>
        <w:t>ыке границ Малмыжского района с </w:t>
      </w:r>
      <w:r w:rsidR="00D43BE2">
        <w:rPr>
          <w:sz w:val="28"/>
          <w:szCs w:val="28"/>
        </w:rPr>
        <w:t>Р</w:t>
      </w:r>
      <w:r w:rsidRPr="0029172D">
        <w:rPr>
          <w:sz w:val="28"/>
          <w:szCs w:val="28"/>
        </w:rPr>
        <w:t>еспубликой Марий</w:t>
      </w:r>
      <w:r w:rsidR="00465FDA">
        <w:rPr>
          <w:sz w:val="28"/>
          <w:szCs w:val="28"/>
        </w:rPr>
        <w:t xml:space="preserve"> </w:t>
      </w:r>
      <w:r w:rsidRPr="0029172D">
        <w:rPr>
          <w:sz w:val="28"/>
          <w:szCs w:val="28"/>
        </w:rPr>
        <w:t>Эл в северо</w:t>
      </w:r>
      <w:r w:rsidR="00D43BE2">
        <w:rPr>
          <w:sz w:val="28"/>
          <w:szCs w:val="28"/>
        </w:rPr>
        <w:t>-</w:t>
      </w:r>
      <w:r w:rsidRPr="0029172D">
        <w:rPr>
          <w:sz w:val="28"/>
          <w:szCs w:val="28"/>
        </w:rPr>
        <w:t>западном направлении по границе  Малмыжского района с</w:t>
      </w:r>
      <w:r w:rsidR="00326E4C">
        <w:rPr>
          <w:sz w:val="28"/>
          <w:szCs w:val="28"/>
        </w:rPr>
        <w:t xml:space="preserve"> Р</w:t>
      </w:r>
      <w:r w:rsidRPr="0029172D">
        <w:rPr>
          <w:sz w:val="28"/>
          <w:szCs w:val="28"/>
        </w:rPr>
        <w:t>еспубликой Марий</w:t>
      </w:r>
      <w:r w:rsidR="00465FDA">
        <w:rPr>
          <w:sz w:val="28"/>
          <w:szCs w:val="28"/>
        </w:rPr>
        <w:t xml:space="preserve"> </w:t>
      </w:r>
      <w:r w:rsidRPr="0029172D">
        <w:rPr>
          <w:sz w:val="28"/>
          <w:szCs w:val="28"/>
        </w:rPr>
        <w:t>Эл до северо</w:t>
      </w:r>
      <w:r w:rsidR="00D43BE2">
        <w:rPr>
          <w:sz w:val="28"/>
          <w:szCs w:val="28"/>
        </w:rPr>
        <w:t>-</w:t>
      </w:r>
      <w:r w:rsidRPr="0029172D">
        <w:rPr>
          <w:sz w:val="28"/>
          <w:szCs w:val="28"/>
        </w:rPr>
        <w:t>западного угла квартала 122 Малмыжского участкового лесничества</w:t>
      </w:r>
      <w:r>
        <w:rPr>
          <w:sz w:val="28"/>
          <w:szCs w:val="28"/>
        </w:rPr>
        <w:t>.</w:t>
      </w:r>
    </w:p>
    <w:p w:rsidR="00D43BE2" w:rsidRPr="00326E4C" w:rsidRDefault="00D43BE2" w:rsidP="00D245A9">
      <w:pPr>
        <w:pStyle w:val="a5"/>
        <w:autoSpaceDE w:val="0"/>
        <w:autoSpaceDN w:val="0"/>
        <w:adjustRightInd w:val="0"/>
        <w:ind w:left="0" w:firstLine="709"/>
        <w:contextualSpacing/>
        <w:jc w:val="center"/>
        <w:rPr>
          <w:sz w:val="28"/>
          <w:szCs w:val="28"/>
        </w:rPr>
      </w:pPr>
      <w:r w:rsidRPr="00326E4C">
        <w:rPr>
          <w:sz w:val="28"/>
          <w:szCs w:val="28"/>
        </w:rPr>
        <w:t>МУРАШИНСКИЙ РАЙОН</w:t>
      </w:r>
    </w:p>
    <w:p w:rsidR="00577023" w:rsidRPr="00326E4C" w:rsidRDefault="00577023" w:rsidP="00D245A9">
      <w:pPr>
        <w:pStyle w:val="a5"/>
        <w:autoSpaceDE w:val="0"/>
        <w:autoSpaceDN w:val="0"/>
        <w:adjustRightInd w:val="0"/>
        <w:spacing w:before="480" w:after="480"/>
        <w:ind w:left="0" w:firstLine="709"/>
        <w:contextualSpacing/>
        <w:jc w:val="center"/>
        <w:rPr>
          <w:sz w:val="28"/>
          <w:szCs w:val="28"/>
        </w:rPr>
      </w:pPr>
    </w:p>
    <w:p w:rsidR="00D43BE2" w:rsidRPr="000C7803" w:rsidRDefault="00D43BE2" w:rsidP="00FB0BA5">
      <w:pPr>
        <w:pStyle w:val="a5"/>
        <w:autoSpaceDE w:val="0"/>
        <w:autoSpaceDN w:val="0"/>
        <w:adjustRightInd w:val="0"/>
        <w:spacing w:line="360" w:lineRule="auto"/>
        <w:ind w:left="0" w:firstLine="709"/>
        <w:contextualSpacing/>
        <w:jc w:val="both"/>
        <w:rPr>
          <w:sz w:val="28"/>
          <w:szCs w:val="28"/>
        </w:rPr>
      </w:pPr>
      <w:r w:rsidRPr="00326E4C">
        <w:rPr>
          <w:sz w:val="28"/>
          <w:szCs w:val="28"/>
        </w:rPr>
        <w:t>Площадь 18.6 тыс. гектаров.</w:t>
      </w:r>
    </w:p>
    <w:p w:rsidR="00D43BE2" w:rsidRPr="000C7803" w:rsidRDefault="00D43BE2" w:rsidP="00FB0BA5">
      <w:pPr>
        <w:pStyle w:val="a5"/>
        <w:autoSpaceDE w:val="0"/>
        <w:autoSpaceDN w:val="0"/>
        <w:adjustRightInd w:val="0"/>
        <w:spacing w:line="360" w:lineRule="auto"/>
        <w:ind w:left="0" w:firstLine="709"/>
        <w:contextualSpacing/>
        <w:jc w:val="both"/>
        <w:rPr>
          <w:sz w:val="28"/>
          <w:szCs w:val="28"/>
        </w:rPr>
      </w:pPr>
      <w:r w:rsidRPr="000C7803">
        <w:rPr>
          <w:sz w:val="28"/>
          <w:szCs w:val="28"/>
        </w:rPr>
        <w:t>В границах:</w:t>
      </w:r>
    </w:p>
    <w:p w:rsidR="00D43BE2" w:rsidRPr="000C7803" w:rsidRDefault="00D43BE2" w:rsidP="00FB0BA5">
      <w:pPr>
        <w:pStyle w:val="a5"/>
        <w:autoSpaceDE w:val="0"/>
        <w:autoSpaceDN w:val="0"/>
        <w:adjustRightInd w:val="0"/>
        <w:spacing w:line="360" w:lineRule="auto"/>
        <w:ind w:left="0" w:firstLine="709"/>
        <w:jc w:val="both"/>
        <w:rPr>
          <w:sz w:val="28"/>
          <w:szCs w:val="28"/>
        </w:rPr>
      </w:pPr>
      <w:r w:rsidRPr="000C7803">
        <w:rPr>
          <w:sz w:val="28"/>
          <w:szCs w:val="28"/>
        </w:rPr>
        <w:t>Северная – от устья речки Осановка вверх по ее течению до пересечения с дорогой, ведущей из урочища Бобровое в урочище Ярушенки, и далее через урочища Ярушенки, Елпаши, Шалагины по северным граням кварталов 56 – 65 Бечевского участкового лесничества Моломского лесничества.</w:t>
      </w:r>
    </w:p>
    <w:p w:rsidR="00D43BE2" w:rsidRPr="000C7803" w:rsidRDefault="00D43BE2" w:rsidP="00FB0BA5">
      <w:pPr>
        <w:pStyle w:val="a5"/>
        <w:autoSpaceDE w:val="0"/>
        <w:autoSpaceDN w:val="0"/>
        <w:adjustRightInd w:val="0"/>
        <w:spacing w:line="360" w:lineRule="auto"/>
        <w:ind w:left="0" w:firstLine="709"/>
        <w:jc w:val="both"/>
        <w:rPr>
          <w:sz w:val="28"/>
          <w:szCs w:val="28"/>
        </w:rPr>
      </w:pPr>
      <w:r w:rsidRPr="000C7803">
        <w:rPr>
          <w:sz w:val="28"/>
          <w:szCs w:val="28"/>
        </w:rPr>
        <w:t>Восточная – от с</w:t>
      </w:r>
      <w:r w:rsidR="00326E4C">
        <w:rPr>
          <w:sz w:val="28"/>
          <w:szCs w:val="28"/>
        </w:rPr>
        <w:t>еверо-</w:t>
      </w:r>
      <w:r w:rsidRPr="000C7803">
        <w:rPr>
          <w:sz w:val="28"/>
          <w:szCs w:val="28"/>
        </w:rPr>
        <w:t>восточного угла квартала 65 на юг по восточным граням кварталов 65, 83, 103 в урочище Боловцы.</w:t>
      </w:r>
    </w:p>
    <w:p w:rsidR="00D43BE2" w:rsidRPr="000C7803" w:rsidRDefault="00D43BE2" w:rsidP="00FB0BA5">
      <w:pPr>
        <w:pStyle w:val="a5"/>
        <w:autoSpaceDE w:val="0"/>
        <w:autoSpaceDN w:val="0"/>
        <w:adjustRightInd w:val="0"/>
        <w:spacing w:line="360" w:lineRule="auto"/>
        <w:ind w:left="0" w:firstLine="709"/>
        <w:jc w:val="both"/>
        <w:rPr>
          <w:sz w:val="28"/>
          <w:szCs w:val="28"/>
        </w:rPr>
      </w:pPr>
      <w:r w:rsidRPr="000C7803">
        <w:rPr>
          <w:sz w:val="28"/>
          <w:szCs w:val="28"/>
        </w:rPr>
        <w:t>Южная – от урочища Боловцы на запад по южн</w:t>
      </w:r>
      <w:r w:rsidR="001C3FF3">
        <w:rPr>
          <w:sz w:val="28"/>
          <w:szCs w:val="28"/>
        </w:rPr>
        <w:t>ым граням кварталов 103 − </w:t>
      </w:r>
      <w:r w:rsidRPr="000C7803">
        <w:rPr>
          <w:sz w:val="28"/>
          <w:szCs w:val="28"/>
        </w:rPr>
        <w:t>97, далее на юг по восточным г</w:t>
      </w:r>
      <w:r w:rsidR="00326E4C">
        <w:rPr>
          <w:sz w:val="28"/>
          <w:szCs w:val="28"/>
        </w:rPr>
        <w:t>раням кварталов 115, 126 до юго-</w:t>
      </w:r>
      <w:r w:rsidRPr="000C7803">
        <w:rPr>
          <w:sz w:val="28"/>
          <w:szCs w:val="28"/>
        </w:rPr>
        <w:lastRenderedPageBreak/>
        <w:t>восточного угла квартала 126, затем на запад по южным граням кварталов 126 – 116 до реки Молома.</w:t>
      </w:r>
    </w:p>
    <w:p w:rsidR="00D43BE2" w:rsidRPr="000C7803" w:rsidRDefault="00D43BE2" w:rsidP="00FB0BA5">
      <w:pPr>
        <w:pStyle w:val="a5"/>
        <w:autoSpaceDE w:val="0"/>
        <w:autoSpaceDN w:val="0"/>
        <w:adjustRightInd w:val="0"/>
        <w:spacing w:line="360" w:lineRule="auto"/>
        <w:ind w:left="0" w:firstLine="709"/>
        <w:contextualSpacing/>
        <w:jc w:val="both"/>
        <w:rPr>
          <w:sz w:val="28"/>
          <w:szCs w:val="28"/>
        </w:rPr>
      </w:pPr>
      <w:r w:rsidRPr="000C7803">
        <w:rPr>
          <w:sz w:val="28"/>
          <w:szCs w:val="28"/>
        </w:rPr>
        <w:t>Западная – от южной грани квартала 116 Бечевского участкового лесничества Моломского лесничества вверх по течению реки Молома до устья речки Осановка.</w:t>
      </w:r>
    </w:p>
    <w:p w:rsidR="000C7803" w:rsidRDefault="000C7803" w:rsidP="00D245A9">
      <w:pPr>
        <w:pStyle w:val="a5"/>
        <w:autoSpaceDE w:val="0"/>
        <w:autoSpaceDN w:val="0"/>
        <w:adjustRightInd w:val="0"/>
        <w:spacing w:before="480" w:after="480"/>
        <w:ind w:left="0" w:firstLine="709"/>
        <w:contextualSpacing/>
        <w:jc w:val="center"/>
        <w:rPr>
          <w:sz w:val="28"/>
          <w:szCs w:val="28"/>
        </w:rPr>
      </w:pPr>
      <w:r w:rsidRPr="000C7803">
        <w:rPr>
          <w:sz w:val="28"/>
          <w:szCs w:val="28"/>
        </w:rPr>
        <w:t>СВЕЧИНСКИЙ РАЙОН</w:t>
      </w:r>
    </w:p>
    <w:p w:rsidR="00D245A9" w:rsidRPr="000C7803" w:rsidRDefault="00D245A9" w:rsidP="00D245A9">
      <w:pPr>
        <w:pStyle w:val="a5"/>
        <w:autoSpaceDE w:val="0"/>
        <w:autoSpaceDN w:val="0"/>
        <w:adjustRightInd w:val="0"/>
        <w:spacing w:before="480" w:after="480"/>
        <w:ind w:left="0" w:firstLine="709"/>
        <w:contextualSpacing/>
        <w:jc w:val="center"/>
        <w:rPr>
          <w:sz w:val="28"/>
          <w:szCs w:val="28"/>
        </w:rPr>
      </w:pPr>
    </w:p>
    <w:p w:rsidR="000C7803" w:rsidRPr="000C7803" w:rsidRDefault="000C7803" w:rsidP="00FB0BA5">
      <w:pPr>
        <w:pStyle w:val="a5"/>
        <w:autoSpaceDE w:val="0"/>
        <w:autoSpaceDN w:val="0"/>
        <w:adjustRightInd w:val="0"/>
        <w:spacing w:line="360" w:lineRule="auto"/>
        <w:ind w:left="0" w:firstLine="709"/>
        <w:contextualSpacing/>
        <w:jc w:val="both"/>
        <w:rPr>
          <w:sz w:val="28"/>
          <w:szCs w:val="28"/>
        </w:rPr>
      </w:pPr>
      <w:r w:rsidRPr="000C7803">
        <w:rPr>
          <w:sz w:val="28"/>
          <w:szCs w:val="28"/>
        </w:rPr>
        <w:t>Площадь 7,474 тыс. гектаров.</w:t>
      </w:r>
    </w:p>
    <w:p w:rsidR="000C7803" w:rsidRPr="000C7803" w:rsidRDefault="000C7803" w:rsidP="00FB0BA5">
      <w:pPr>
        <w:pStyle w:val="a5"/>
        <w:autoSpaceDE w:val="0"/>
        <w:autoSpaceDN w:val="0"/>
        <w:adjustRightInd w:val="0"/>
        <w:spacing w:line="360" w:lineRule="auto"/>
        <w:ind w:left="0" w:firstLine="709"/>
        <w:contextualSpacing/>
        <w:jc w:val="both"/>
        <w:rPr>
          <w:sz w:val="28"/>
          <w:szCs w:val="28"/>
        </w:rPr>
      </w:pPr>
      <w:r w:rsidRPr="000C7803">
        <w:rPr>
          <w:sz w:val="28"/>
          <w:szCs w:val="28"/>
        </w:rPr>
        <w:t>В границах:</w:t>
      </w:r>
    </w:p>
    <w:p w:rsidR="000C7803" w:rsidRPr="000C7803" w:rsidRDefault="00326E4C" w:rsidP="00FB0BA5">
      <w:pPr>
        <w:pStyle w:val="a5"/>
        <w:autoSpaceDE w:val="0"/>
        <w:autoSpaceDN w:val="0"/>
        <w:adjustRightInd w:val="0"/>
        <w:spacing w:line="360" w:lineRule="auto"/>
        <w:ind w:left="0" w:firstLine="709"/>
        <w:jc w:val="both"/>
        <w:rPr>
          <w:sz w:val="28"/>
          <w:szCs w:val="28"/>
        </w:rPr>
      </w:pPr>
      <w:r>
        <w:rPr>
          <w:sz w:val="28"/>
          <w:szCs w:val="28"/>
        </w:rPr>
        <w:t>Северо-</w:t>
      </w:r>
      <w:r w:rsidR="000C7803" w:rsidRPr="000C7803">
        <w:rPr>
          <w:sz w:val="28"/>
          <w:szCs w:val="28"/>
        </w:rPr>
        <w:t>восточная – от бывшего населенного пункта Пустой Посад по дороге через село Старица, бывшие населенные пункты Королево, Бороздино, Горюны, Туманы, Пронино, Родителевщина.</w:t>
      </w:r>
    </w:p>
    <w:p w:rsidR="000C7803" w:rsidRPr="000C7803" w:rsidRDefault="00326E4C" w:rsidP="00FB0BA5">
      <w:pPr>
        <w:pStyle w:val="a5"/>
        <w:autoSpaceDE w:val="0"/>
        <w:autoSpaceDN w:val="0"/>
        <w:adjustRightInd w:val="0"/>
        <w:spacing w:line="360" w:lineRule="auto"/>
        <w:ind w:left="0" w:firstLine="709"/>
        <w:jc w:val="both"/>
        <w:rPr>
          <w:sz w:val="28"/>
          <w:szCs w:val="28"/>
        </w:rPr>
      </w:pPr>
      <w:r>
        <w:rPr>
          <w:sz w:val="28"/>
          <w:szCs w:val="28"/>
        </w:rPr>
        <w:t>Юго-</w:t>
      </w:r>
      <w:r w:rsidR="000C7803" w:rsidRPr="000C7803">
        <w:rPr>
          <w:sz w:val="28"/>
          <w:szCs w:val="28"/>
        </w:rPr>
        <w:t xml:space="preserve">восточная – от бывшего населенного пункта Родителевщина по дороге через бывшие населенные пункты Тихоновщина, Барули, Одеговы до </w:t>
      </w:r>
      <w:r w:rsidR="00107BA6">
        <w:rPr>
          <w:sz w:val="28"/>
          <w:szCs w:val="28"/>
        </w:rPr>
        <w:t xml:space="preserve">выхода на </w:t>
      </w:r>
      <w:r w:rsidR="00E11B0F">
        <w:rPr>
          <w:sz w:val="28"/>
          <w:szCs w:val="28"/>
        </w:rPr>
        <w:t>дорог</w:t>
      </w:r>
      <w:r w:rsidR="00107BA6">
        <w:rPr>
          <w:sz w:val="28"/>
          <w:szCs w:val="28"/>
        </w:rPr>
        <w:t>у</w:t>
      </w:r>
      <w:r w:rsidR="00107BA6" w:rsidRPr="00107BA6">
        <w:rPr>
          <w:sz w:val="28"/>
          <w:szCs w:val="28"/>
        </w:rPr>
        <w:t xml:space="preserve"> </w:t>
      </w:r>
      <w:r w:rsidR="00107BA6">
        <w:rPr>
          <w:sz w:val="28"/>
          <w:szCs w:val="28"/>
        </w:rPr>
        <w:t>Круглыжи – Первомайская.</w:t>
      </w:r>
    </w:p>
    <w:p w:rsidR="000C7803" w:rsidRPr="000C7803" w:rsidRDefault="00326E4C" w:rsidP="00FB0BA5">
      <w:pPr>
        <w:pStyle w:val="a5"/>
        <w:autoSpaceDE w:val="0"/>
        <w:autoSpaceDN w:val="0"/>
        <w:adjustRightInd w:val="0"/>
        <w:spacing w:line="360" w:lineRule="auto"/>
        <w:ind w:left="0" w:firstLine="709"/>
        <w:jc w:val="both"/>
        <w:rPr>
          <w:sz w:val="28"/>
          <w:szCs w:val="28"/>
        </w:rPr>
      </w:pPr>
      <w:r>
        <w:rPr>
          <w:sz w:val="28"/>
          <w:szCs w:val="28"/>
        </w:rPr>
        <w:t>Юго-</w:t>
      </w:r>
      <w:r w:rsidR="000C7803" w:rsidRPr="000C7803">
        <w:rPr>
          <w:sz w:val="28"/>
          <w:szCs w:val="28"/>
        </w:rPr>
        <w:t>западная –</w:t>
      </w:r>
      <w:r w:rsidR="000B46CA">
        <w:rPr>
          <w:sz w:val="28"/>
          <w:szCs w:val="28"/>
        </w:rPr>
        <w:t xml:space="preserve"> от </w:t>
      </w:r>
      <w:r w:rsidR="00D30A5B">
        <w:rPr>
          <w:sz w:val="28"/>
          <w:szCs w:val="28"/>
        </w:rPr>
        <w:t xml:space="preserve">пересечения дороги </w:t>
      </w:r>
      <w:r w:rsidR="00107BA6">
        <w:rPr>
          <w:sz w:val="28"/>
          <w:szCs w:val="28"/>
        </w:rPr>
        <w:t xml:space="preserve">Круглыжи – Первомайская, </w:t>
      </w:r>
      <w:r w:rsidR="000C7803" w:rsidRPr="000C7803">
        <w:rPr>
          <w:sz w:val="28"/>
          <w:szCs w:val="28"/>
        </w:rPr>
        <w:t>через бывшие населенные пункты Нижнее Полесье, Мочаловы, Коробовы, Левино до бывшего населенного пункта Шашины.</w:t>
      </w:r>
    </w:p>
    <w:p w:rsidR="000C7803" w:rsidRPr="000C7803" w:rsidRDefault="000C7803" w:rsidP="00FB0BA5">
      <w:pPr>
        <w:pStyle w:val="a5"/>
        <w:autoSpaceDE w:val="0"/>
        <w:autoSpaceDN w:val="0"/>
        <w:adjustRightInd w:val="0"/>
        <w:spacing w:line="360" w:lineRule="auto"/>
        <w:ind w:left="0" w:firstLine="709"/>
        <w:contextualSpacing/>
        <w:jc w:val="both"/>
        <w:rPr>
          <w:sz w:val="28"/>
          <w:szCs w:val="28"/>
        </w:rPr>
      </w:pPr>
      <w:r w:rsidRPr="000C7803">
        <w:rPr>
          <w:sz w:val="28"/>
          <w:szCs w:val="28"/>
        </w:rPr>
        <w:t>Западная – от бывшего населенного пункта Шашины до границы с Шабалинским районом по речке Безряха до впадения ее в реку Ветлуга, далее по реке Ветлуга до бывшего населенного пункта Пустой Посад.</w:t>
      </w:r>
    </w:p>
    <w:p w:rsidR="002F000B" w:rsidRDefault="002F000B" w:rsidP="00D245A9">
      <w:pPr>
        <w:pStyle w:val="a5"/>
        <w:autoSpaceDE w:val="0"/>
        <w:autoSpaceDN w:val="0"/>
        <w:adjustRightInd w:val="0"/>
        <w:spacing w:before="480" w:after="480"/>
        <w:ind w:left="0" w:firstLine="709"/>
        <w:contextualSpacing/>
        <w:jc w:val="center"/>
        <w:rPr>
          <w:sz w:val="28"/>
          <w:szCs w:val="28"/>
        </w:rPr>
      </w:pPr>
      <w:r w:rsidRPr="000C7803">
        <w:rPr>
          <w:sz w:val="28"/>
          <w:szCs w:val="28"/>
        </w:rPr>
        <w:t>СЛОБОДСКОЙ РАЙОН</w:t>
      </w:r>
    </w:p>
    <w:p w:rsidR="00577023" w:rsidRPr="000C7803" w:rsidRDefault="00577023" w:rsidP="00D245A9">
      <w:pPr>
        <w:pStyle w:val="a5"/>
        <w:autoSpaceDE w:val="0"/>
        <w:autoSpaceDN w:val="0"/>
        <w:adjustRightInd w:val="0"/>
        <w:spacing w:before="480" w:after="480"/>
        <w:ind w:left="0" w:firstLine="709"/>
        <w:contextualSpacing/>
        <w:jc w:val="center"/>
        <w:rPr>
          <w:sz w:val="28"/>
          <w:szCs w:val="28"/>
        </w:rPr>
      </w:pPr>
    </w:p>
    <w:p w:rsidR="002F000B" w:rsidRPr="000C7803" w:rsidRDefault="002F000B" w:rsidP="00FB0BA5">
      <w:pPr>
        <w:pStyle w:val="a5"/>
        <w:autoSpaceDE w:val="0"/>
        <w:autoSpaceDN w:val="0"/>
        <w:adjustRightInd w:val="0"/>
        <w:spacing w:line="360" w:lineRule="auto"/>
        <w:ind w:left="0" w:firstLine="709"/>
        <w:contextualSpacing/>
        <w:jc w:val="both"/>
        <w:rPr>
          <w:sz w:val="28"/>
          <w:szCs w:val="28"/>
        </w:rPr>
      </w:pPr>
      <w:r w:rsidRPr="000C7803">
        <w:rPr>
          <w:sz w:val="28"/>
          <w:szCs w:val="28"/>
        </w:rPr>
        <w:t>Площадь 16,886 тыс. гектаров.</w:t>
      </w:r>
    </w:p>
    <w:p w:rsidR="002F000B" w:rsidRPr="000C7803" w:rsidRDefault="002F000B" w:rsidP="00FB0BA5">
      <w:pPr>
        <w:pStyle w:val="a5"/>
        <w:autoSpaceDE w:val="0"/>
        <w:autoSpaceDN w:val="0"/>
        <w:adjustRightInd w:val="0"/>
        <w:spacing w:line="360" w:lineRule="auto"/>
        <w:ind w:left="0" w:firstLine="709"/>
        <w:contextualSpacing/>
        <w:jc w:val="both"/>
        <w:rPr>
          <w:sz w:val="28"/>
          <w:szCs w:val="28"/>
        </w:rPr>
      </w:pPr>
      <w:r w:rsidRPr="000C7803">
        <w:rPr>
          <w:sz w:val="28"/>
          <w:szCs w:val="28"/>
        </w:rPr>
        <w:t>В границах:</w:t>
      </w:r>
    </w:p>
    <w:p w:rsidR="002F000B" w:rsidRPr="000C7803" w:rsidRDefault="002F000B" w:rsidP="00FB0BA5">
      <w:pPr>
        <w:pStyle w:val="a5"/>
        <w:autoSpaceDE w:val="0"/>
        <w:autoSpaceDN w:val="0"/>
        <w:adjustRightInd w:val="0"/>
        <w:spacing w:line="360" w:lineRule="auto"/>
        <w:ind w:left="0" w:firstLine="709"/>
        <w:contextualSpacing/>
        <w:jc w:val="both"/>
        <w:rPr>
          <w:sz w:val="28"/>
          <w:szCs w:val="28"/>
        </w:rPr>
      </w:pPr>
      <w:r w:rsidRPr="000C7803">
        <w:rPr>
          <w:sz w:val="28"/>
          <w:szCs w:val="28"/>
        </w:rPr>
        <w:t>Северная – от населенного пункта Сибирь по дороге через урочища Павлушенцы, Аникино, Симоны, Шуклины, Головни, Пеньки, Силины, Чудные, Зыковы, Олениха.</w:t>
      </w:r>
    </w:p>
    <w:p w:rsidR="002F000B" w:rsidRPr="000C7803" w:rsidRDefault="002F000B" w:rsidP="00FB0BA5">
      <w:pPr>
        <w:pStyle w:val="a5"/>
        <w:autoSpaceDE w:val="0"/>
        <w:autoSpaceDN w:val="0"/>
        <w:adjustRightInd w:val="0"/>
        <w:spacing w:line="360" w:lineRule="auto"/>
        <w:ind w:left="0" w:firstLine="709"/>
        <w:contextualSpacing/>
        <w:jc w:val="both"/>
        <w:rPr>
          <w:sz w:val="28"/>
          <w:szCs w:val="28"/>
        </w:rPr>
      </w:pPr>
      <w:r w:rsidRPr="000C7803">
        <w:rPr>
          <w:sz w:val="28"/>
          <w:szCs w:val="28"/>
        </w:rPr>
        <w:t>Восточная – от урочища Олениха на юг по шоссе Слободской – Нагорск до населенного пункта Степкины.</w:t>
      </w:r>
    </w:p>
    <w:p w:rsidR="002F000B" w:rsidRPr="000C7803" w:rsidRDefault="002F000B" w:rsidP="00FB0BA5">
      <w:pPr>
        <w:pStyle w:val="a5"/>
        <w:autoSpaceDE w:val="0"/>
        <w:autoSpaceDN w:val="0"/>
        <w:adjustRightInd w:val="0"/>
        <w:spacing w:line="360" w:lineRule="auto"/>
        <w:ind w:left="0" w:firstLine="709"/>
        <w:contextualSpacing/>
        <w:jc w:val="both"/>
        <w:rPr>
          <w:sz w:val="28"/>
          <w:szCs w:val="28"/>
        </w:rPr>
      </w:pPr>
      <w:r w:rsidRPr="000C7803">
        <w:rPr>
          <w:sz w:val="28"/>
          <w:szCs w:val="28"/>
        </w:rPr>
        <w:t>Южная – от населенного пункта Степкины через населенные пункты Макишны, Денисово, Беляевское, Скоковы.</w:t>
      </w:r>
    </w:p>
    <w:p w:rsidR="002F000B" w:rsidRPr="000C7803" w:rsidRDefault="002F000B" w:rsidP="00FB0BA5">
      <w:pPr>
        <w:pStyle w:val="a5"/>
        <w:autoSpaceDE w:val="0"/>
        <w:autoSpaceDN w:val="0"/>
        <w:adjustRightInd w:val="0"/>
        <w:spacing w:line="360" w:lineRule="auto"/>
        <w:ind w:left="0" w:firstLine="709"/>
        <w:contextualSpacing/>
        <w:jc w:val="both"/>
        <w:rPr>
          <w:sz w:val="28"/>
          <w:szCs w:val="28"/>
        </w:rPr>
      </w:pPr>
      <w:r w:rsidRPr="000C7803">
        <w:rPr>
          <w:sz w:val="28"/>
          <w:szCs w:val="28"/>
        </w:rPr>
        <w:lastRenderedPageBreak/>
        <w:t>Западная – от населенного пункта Скоковы по шоссе Слободской – Совье до населенного пункта Совье, далее по дороге через населенный пункт Казани до населенного пункта Сибирь.</w:t>
      </w:r>
    </w:p>
    <w:p w:rsidR="002F000B" w:rsidRDefault="002F000B" w:rsidP="00D245A9">
      <w:pPr>
        <w:autoSpaceDE w:val="0"/>
        <w:autoSpaceDN w:val="0"/>
        <w:adjustRightInd w:val="0"/>
        <w:ind w:firstLine="709"/>
        <w:contextualSpacing/>
        <w:jc w:val="center"/>
        <w:rPr>
          <w:sz w:val="28"/>
          <w:szCs w:val="28"/>
        </w:rPr>
      </w:pPr>
      <w:r w:rsidRPr="000C7803">
        <w:rPr>
          <w:sz w:val="28"/>
          <w:szCs w:val="28"/>
        </w:rPr>
        <w:t>УНИНСКИЙ РАЙОН</w:t>
      </w:r>
    </w:p>
    <w:p w:rsidR="00D245A9" w:rsidRPr="000C7803" w:rsidRDefault="00D245A9" w:rsidP="00D245A9">
      <w:pPr>
        <w:autoSpaceDE w:val="0"/>
        <w:autoSpaceDN w:val="0"/>
        <w:adjustRightInd w:val="0"/>
        <w:ind w:firstLine="709"/>
        <w:contextualSpacing/>
        <w:jc w:val="center"/>
        <w:rPr>
          <w:sz w:val="28"/>
          <w:szCs w:val="28"/>
        </w:rPr>
      </w:pPr>
    </w:p>
    <w:p w:rsidR="002F000B" w:rsidRPr="000C7803" w:rsidRDefault="002F000B" w:rsidP="00FB0BA5">
      <w:pPr>
        <w:autoSpaceDE w:val="0"/>
        <w:autoSpaceDN w:val="0"/>
        <w:adjustRightInd w:val="0"/>
        <w:spacing w:line="360" w:lineRule="auto"/>
        <w:ind w:firstLine="709"/>
        <w:contextualSpacing/>
        <w:jc w:val="both"/>
        <w:rPr>
          <w:sz w:val="28"/>
          <w:szCs w:val="28"/>
        </w:rPr>
      </w:pPr>
      <w:r w:rsidRPr="000C7803">
        <w:rPr>
          <w:sz w:val="28"/>
          <w:szCs w:val="28"/>
        </w:rPr>
        <w:t>Площадь 17,624 тыс. гектаров.</w:t>
      </w:r>
    </w:p>
    <w:p w:rsidR="002F000B" w:rsidRPr="000C7803" w:rsidRDefault="002F000B" w:rsidP="00FB0BA5">
      <w:pPr>
        <w:autoSpaceDE w:val="0"/>
        <w:autoSpaceDN w:val="0"/>
        <w:adjustRightInd w:val="0"/>
        <w:spacing w:line="360" w:lineRule="auto"/>
        <w:ind w:firstLine="709"/>
        <w:contextualSpacing/>
        <w:jc w:val="both"/>
        <w:rPr>
          <w:sz w:val="28"/>
          <w:szCs w:val="28"/>
        </w:rPr>
      </w:pPr>
      <w:r w:rsidRPr="000C7803">
        <w:rPr>
          <w:sz w:val="28"/>
          <w:szCs w:val="28"/>
        </w:rPr>
        <w:t>В границах:</w:t>
      </w:r>
    </w:p>
    <w:p w:rsidR="002F000B" w:rsidRPr="000C7803" w:rsidRDefault="002F000B" w:rsidP="00FB0BA5">
      <w:pPr>
        <w:autoSpaceDE w:val="0"/>
        <w:autoSpaceDN w:val="0"/>
        <w:adjustRightInd w:val="0"/>
        <w:spacing w:line="360" w:lineRule="auto"/>
        <w:ind w:firstLine="709"/>
        <w:jc w:val="both"/>
        <w:rPr>
          <w:sz w:val="28"/>
          <w:szCs w:val="28"/>
        </w:rPr>
      </w:pPr>
      <w:r w:rsidRPr="000C7803">
        <w:rPr>
          <w:sz w:val="28"/>
          <w:szCs w:val="28"/>
        </w:rPr>
        <w:t>Северная – от деревни Большая Дуброва на восток до деревни МалыеУни.</w:t>
      </w:r>
    </w:p>
    <w:p w:rsidR="002F000B" w:rsidRPr="000C7803" w:rsidRDefault="002F000B" w:rsidP="00FB0BA5">
      <w:pPr>
        <w:autoSpaceDE w:val="0"/>
        <w:autoSpaceDN w:val="0"/>
        <w:adjustRightInd w:val="0"/>
        <w:spacing w:line="360" w:lineRule="auto"/>
        <w:ind w:firstLine="709"/>
        <w:jc w:val="both"/>
        <w:rPr>
          <w:sz w:val="28"/>
          <w:szCs w:val="28"/>
        </w:rPr>
      </w:pPr>
      <w:r w:rsidRPr="000C7803">
        <w:rPr>
          <w:sz w:val="28"/>
          <w:szCs w:val="28"/>
        </w:rPr>
        <w:t>Восточная – от деревни Малые</w:t>
      </w:r>
      <w:r w:rsidR="001C3FF3">
        <w:rPr>
          <w:sz w:val="28"/>
          <w:szCs w:val="28"/>
        </w:rPr>
        <w:t xml:space="preserve"> </w:t>
      </w:r>
      <w:r w:rsidRPr="000C7803">
        <w:rPr>
          <w:sz w:val="28"/>
          <w:szCs w:val="28"/>
        </w:rPr>
        <w:t>Уни на юг по дороге через бывшие населенные пункты Юрловцы, Малая Дуброва, Филинцы, Сардык до речки Сардык, далее вверх по ее течению до дороги на населенный пункт Родина и по ней на юг через бывшие населенные пункты Рябиновцы, Братухи до бывшего населенного пункта Кулигинцы.</w:t>
      </w:r>
    </w:p>
    <w:p w:rsidR="002F000B" w:rsidRPr="000C7803" w:rsidRDefault="002F000B" w:rsidP="00FB0BA5">
      <w:pPr>
        <w:autoSpaceDE w:val="0"/>
        <w:autoSpaceDN w:val="0"/>
        <w:adjustRightInd w:val="0"/>
        <w:spacing w:line="360" w:lineRule="auto"/>
        <w:ind w:firstLine="709"/>
        <w:jc w:val="both"/>
        <w:rPr>
          <w:sz w:val="28"/>
          <w:szCs w:val="28"/>
        </w:rPr>
      </w:pPr>
      <w:r w:rsidRPr="000C7803">
        <w:rPr>
          <w:sz w:val="28"/>
          <w:szCs w:val="28"/>
        </w:rPr>
        <w:t>Южная – от бывшего населенного пункта Кулигинцы на запад по дороге через бывшие населенные пункты Синцы, Платуны до пересечения с восточной гранью квартала 70 Порезского участкового лесничества Фаленского лесничества, далее по восточной грани квартала 70 и южным граням кварталов 70, 78, 77, 76 Порезского участкового лесничества Фаленского лесничества до лесной дороги на бывший населенный пункт Наймушино.</w:t>
      </w:r>
    </w:p>
    <w:p w:rsidR="002F000B" w:rsidRPr="003E6B35" w:rsidRDefault="002F000B" w:rsidP="00FB0BA5">
      <w:pPr>
        <w:autoSpaceDE w:val="0"/>
        <w:autoSpaceDN w:val="0"/>
        <w:adjustRightInd w:val="0"/>
        <w:spacing w:line="360" w:lineRule="auto"/>
        <w:ind w:firstLine="709"/>
        <w:jc w:val="both"/>
        <w:rPr>
          <w:sz w:val="28"/>
          <w:szCs w:val="28"/>
        </w:rPr>
      </w:pPr>
      <w:r w:rsidRPr="000C7803">
        <w:rPr>
          <w:sz w:val="28"/>
          <w:szCs w:val="28"/>
        </w:rPr>
        <w:t>Западная – по лесной дороге от бывшего населенного пункта Наймушино через деревню Выползово, бывшие населенные пункты Вороносельцы и Маги до тракта</w:t>
      </w:r>
      <w:r w:rsidR="00326E4C">
        <w:rPr>
          <w:sz w:val="28"/>
          <w:szCs w:val="28"/>
        </w:rPr>
        <w:t xml:space="preserve"> </w:t>
      </w:r>
      <w:r w:rsidRPr="000C7803">
        <w:rPr>
          <w:sz w:val="28"/>
          <w:szCs w:val="28"/>
        </w:rPr>
        <w:t>Уни – Киров, по нему через деревню Багаи до деревни Большая Дуброва».</w:t>
      </w:r>
    </w:p>
    <w:p w:rsidR="00611126" w:rsidRPr="00D079B3" w:rsidRDefault="00611126" w:rsidP="00E47A49">
      <w:pPr>
        <w:pStyle w:val="a3"/>
        <w:tabs>
          <w:tab w:val="clear" w:pos="8306"/>
          <w:tab w:val="left" w:pos="708"/>
          <w:tab w:val="right" w:pos="8789"/>
        </w:tabs>
        <w:spacing w:before="720"/>
        <w:jc w:val="center"/>
      </w:pPr>
      <w:r>
        <w:t>______________</w:t>
      </w:r>
    </w:p>
    <w:sectPr w:rsidR="00611126" w:rsidRPr="00D079B3" w:rsidSect="002F000B">
      <w:headerReference w:type="default" r:id="rId9"/>
      <w:pgSz w:w="11906" w:h="16838" w:code="9"/>
      <w:pgMar w:top="567" w:right="707" w:bottom="993" w:left="1560" w:header="28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B08" w:rsidRDefault="00664B08" w:rsidP="00C42ED4">
      <w:r>
        <w:separator/>
      </w:r>
    </w:p>
  </w:endnote>
  <w:endnote w:type="continuationSeparator" w:id="0">
    <w:p w:rsidR="00664B08" w:rsidRDefault="00664B08" w:rsidP="00C4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B08" w:rsidRDefault="00664B08" w:rsidP="00C42ED4">
      <w:r>
        <w:separator/>
      </w:r>
    </w:p>
  </w:footnote>
  <w:footnote w:type="continuationSeparator" w:id="0">
    <w:p w:rsidR="00664B08" w:rsidRDefault="00664B08" w:rsidP="00C42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82E" w:rsidRDefault="003A0D30">
    <w:pPr>
      <w:pStyle w:val="a3"/>
      <w:jc w:val="center"/>
    </w:pPr>
    <w:r>
      <w:fldChar w:fldCharType="begin"/>
    </w:r>
    <w:r w:rsidR="00BA482E">
      <w:instrText>PAGE   \* MERGEFORMAT</w:instrText>
    </w:r>
    <w:r>
      <w:fldChar w:fldCharType="separate"/>
    </w:r>
    <w:r w:rsidR="00636A9D">
      <w:rPr>
        <w:noProof/>
      </w:rPr>
      <w:t>6</w:t>
    </w:r>
    <w:r>
      <w:rPr>
        <w:noProof/>
      </w:rPr>
      <w:fldChar w:fldCharType="end"/>
    </w:r>
  </w:p>
  <w:p w:rsidR="00BA482E" w:rsidRDefault="00BA482E">
    <w:pPr>
      <w:pStyle w:val="a3"/>
      <w:jc w:val="center"/>
    </w:pPr>
  </w:p>
  <w:p w:rsidR="00BA482E" w:rsidRDefault="00BA48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549A"/>
    <w:multiLevelType w:val="multilevel"/>
    <w:tmpl w:val="D30C2028"/>
    <w:lvl w:ilvl="0">
      <w:start w:val="1"/>
      <w:numFmt w:val="decimal"/>
      <w:lvlText w:val="%1."/>
      <w:lvlJc w:val="left"/>
      <w:pPr>
        <w:ind w:left="927"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
    <w:nsid w:val="13C46F70"/>
    <w:multiLevelType w:val="multilevel"/>
    <w:tmpl w:val="F1B0905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A5B63DD"/>
    <w:multiLevelType w:val="multilevel"/>
    <w:tmpl w:val="D30C2028"/>
    <w:lvl w:ilvl="0">
      <w:start w:val="1"/>
      <w:numFmt w:val="decimal"/>
      <w:lvlText w:val="%1."/>
      <w:lvlJc w:val="left"/>
      <w:pPr>
        <w:ind w:left="927"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A3205"/>
    <w:rsid w:val="0006744F"/>
    <w:rsid w:val="0008577B"/>
    <w:rsid w:val="000B46CA"/>
    <w:rsid w:val="000C2A8C"/>
    <w:rsid w:val="000C7803"/>
    <w:rsid w:val="000F630C"/>
    <w:rsid w:val="0010571B"/>
    <w:rsid w:val="00107BA6"/>
    <w:rsid w:val="00112E29"/>
    <w:rsid w:val="00177368"/>
    <w:rsid w:val="0018542A"/>
    <w:rsid w:val="00193834"/>
    <w:rsid w:val="00193BC4"/>
    <w:rsid w:val="00193D87"/>
    <w:rsid w:val="001962CC"/>
    <w:rsid w:val="00196EC8"/>
    <w:rsid w:val="001A30F4"/>
    <w:rsid w:val="001A3EB6"/>
    <w:rsid w:val="001B341E"/>
    <w:rsid w:val="001C0088"/>
    <w:rsid w:val="001C3FF3"/>
    <w:rsid w:val="001D6C24"/>
    <w:rsid w:val="001F6BAE"/>
    <w:rsid w:val="00202404"/>
    <w:rsid w:val="002172DC"/>
    <w:rsid w:val="0024737A"/>
    <w:rsid w:val="0025259E"/>
    <w:rsid w:val="00282379"/>
    <w:rsid w:val="0029172D"/>
    <w:rsid w:val="002943F9"/>
    <w:rsid w:val="002C1DD1"/>
    <w:rsid w:val="002F000B"/>
    <w:rsid w:val="00326E4C"/>
    <w:rsid w:val="00333008"/>
    <w:rsid w:val="00355A98"/>
    <w:rsid w:val="003812CF"/>
    <w:rsid w:val="003A0D30"/>
    <w:rsid w:val="003A605B"/>
    <w:rsid w:val="003C3111"/>
    <w:rsid w:val="003C4E65"/>
    <w:rsid w:val="003E6B35"/>
    <w:rsid w:val="00411EDD"/>
    <w:rsid w:val="00414E2D"/>
    <w:rsid w:val="004203E7"/>
    <w:rsid w:val="00437372"/>
    <w:rsid w:val="00456594"/>
    <w:rsid w:val="004600A1"/>
    <w:rsid w:val="00465FDA"/>
    <w:rsid w:val="00470D56"/>
    <w:rsid w:val="0047473F"/>
    <w:rsid w:val="00477808"/>
    <w:rsid w:val="004A1B58"/>
    <w:rsid w:val="004B33E1"/>
    <w:rsid w:val="004F06A5"/>
    <w:rsid w:val="005238AE"/>
    <w:rsid w:val="00541205"/>
    <w:rsid w:val="005520C7"/>
    <w:rsid w:val="00554A92"/>
    <w:rsid w:val="00577023"/>
    <w:rsid w:val="00590607"/>
    <w:rsid w:val="0059559C"/>
    <w:rsid w:val="00595EB4"/>
    <w:rsid w:val="005C1B3B"/>
    <w:rsid w:val="005C4614"/>
    <w:rsid w:val="005D6A07"/>
    <w:rsid w:val="005E4A5D"/>
    <w:rsid w:val="005E6E8F"/>
    <w:rsid w:val="00611126"/>
    <w:rsid w:val="00636A9D"/>
    <w:rsid w:val="00646A23"/>
    <w:rsid w:val="00664B08"/>
    <w:rsid w:val="00665E93"/>
    <w:rsid w:val="00671AEB"/>
    <w:rsid w:val="00672D5C"/>
    <w:rsid w:val="006A4934"/>
    <w:rsid w:val="006B6748"/>
    <w:rsid w:val="006B7F38"/>
    <w:rsid w:val="006C269E"/>
    <w:rsid w:val="006C6A43"/>
    <w:rsid w:val="00762D36"/>
    <w:rsid w:val="00764D17"/>
    <w:rsid w:val="00795B1B"/>
    <w:rsid w:val="0079632F"/>
    <w:rsid w:val="007A7659"/>
    <w:rsid w:val="007D48F3"/>
    <w:rsid w:val="007F1D0E"/>
    <w:rsid w:val="00852FD4"/>
    <w:rsid w:val="0085519D"/>
    <w:rsid w:val="008677CB"/>
    <w:rsid w:val="00872BAF"/>
    <w:rsid w:val="008970C4"/>
    <w:rsid w:val="008B78D7"/>
    <w:rsid w:val="008E14F1"/>
    <w:rsid w:val="008E1A2C"/>
    <w:rsid w:val="00925137"/>
    <w:rsid w:val="00937D5A"/>
    <w:rsid w:val="009426FB"/>
    <w:rsid w:val="00952042"/>
    <w:rsid w:val="0096689D"/>
    <w:rsid w:val="009714AF"/>
    <w:rsid w:val="00975805"/>
    <w:rsid w:val="00976675"/>
    <w:rsid w:val="009C6045"/>
    <w:rsid w:val="009D32B3"/>
    <w:rsid w:val="00A4141C"/>
    <w:rsid w:val="00A57769"/>
    <w:rsid w:val="00A66B4A"/>
    <w:rsid w:val="00A71D38"/>
    <w:rsid w:val="00A82E79"/>
    <w:rsid w:val="00AB773E"/>
    <w:rsid w:val="00AC48FA"/>
    <w:rsid w:val="00AE1196"/>
    <w:rsid w:val="00B42719"/>
    <w:rsid w:val="00B72A8E"/>
    <w:rsid w:val="00B748B5"/>
    <w:rsid w:val="00B90A1B"/>
    <w:rsid w:val="00B94F8B"/>
    <w:rsid w:val="00BA0266"/>
    <w:rsid w:val="00BA482E"/>
    <w:rsid w:val="00BC35A8"/>
    <w:rsid w:val="00BC57A6"/>
    <w:rsid w:val="00BC5A26"/>
    <w:rsid w:val="00BD650C"/>
    <w:rsid w:val="00C42ED4"/>
    <w:rsid w:val="00C44990"/>
    <w:rsid w:val="00C504C0"/>
    <w:rsid w:val="00C8588B"/>
    <w:rsid w:val="00CD488C"/>
    <w:rsid w:val="00D079B3"/>
    <w:rsid w:val="00D143C1"/>
    <w:rsid w:val="00D1470E"/>
    <w:rsid w:val="00D245A9"/>
    <w:rsid w:val="00D30A50"/>
    <w:rsid w:val="00D30A5B"/>
    <w:rsid w:val="00D43BE2"/>
    <w:rsid w:val="00D43FEF"/>
    <w:rsid w:val="00D5759D"/>
    <w:rsid w:val="00D622D0"/>
    <w:rsid w:val="00D632BA"/>
    <w:rsid w:val="00D76EF0"/>
    <w:rsid w:val="00D95C51"/>
    <w:rsid w:val="00DA4C42"/>
    <w:rsid w:val="00DA77A5"/>
    <w:rsid w:val="00E11B0F"/>
    <w:rsid w:val="00E47A49"/>
    <w:rsid w:val="00E62FC8"/>
    <w:rsid w:val="00E71FA8"/>
    <w:rsid w:val="00E74652"/>
    <w:rsid w:val="00E97527"/>
    <w:rsid w:val="00EA11FB"/>
    <w:rsid w:val="00EA3205"/>
    <w:rsid w:val="00EB11E7"/>
    <w:rsid w:val="00EC73E2"/>
    <w:rsid w:val="00ED5E63"/>
    <w:rsid w:val="00F00486"/>
    <w:rsid w:val="00F056AC"/>
    <w:rsid w:val="00F346F8"/>
    <w:rsid w:val="00F63AEA"/>
    <w:rsid w:val="00F67477"/>
    <w:rsid w:val="00F75920"/>
    <w:rsid w:val="00F767F6"/>
    <w:rsid w:val="00F962AA"/>
    <w:rsid w:val="00FB0BA5"/>
    <w:rsid w:val="00FB365B"/>
    <w:rsid w:val="00FD3528"/>
    <w:rsid w:val="00FD5D93"/>
    <w:rsid w:val="00FE5A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ED4"/>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42ED4"/>
    <w:pPr>
      <w:tabs>
        <w:tab w:val="center" w:pos="4153"/>
        <w:tab w:val="right" w:pos="8306"/>
      </w:tabs>
    </w:pPr>
    <w:rPr>
      <w:sz w:val="24"/>
      <w:szCs w:val="24"/>
    </w:rPr>
  </w:style>
  <w:style w:type="character" w:customStyle="1" w:styleId="a4">
    <w:name w:val="Верхний колонтитул Знак"/>
    <w:basedOn w:val="a0"/>
    <w:link w:val="a3"/>
    <w:uiPriority w:val="99"/>
    <w:locked/>
    <w:rsid w:val="00C42ED4"/>
    <w:rPr>
      <w:rFonts w:ascii="Times New Roman" w:hAnsi="Times New Roman" w:cs="Times New Roman"/>
      <w:sz w:val="24"/>
      <w:szCs w:val="24"/>
      <w:lang w:eastAsia="ru-RU"/>
    </w:rPr>
  </w:style>
  <w:style w:type="paragraph" w:customStyle="1" w:styleId="ConsPlusNormal">
    <w:name w:val="ConsPlusNormal"/>
    <w:uiPriority w:val="99"/>
    <w:rsid w:val="00C42ED4"/>
    <w:pPr>
      <w:widowControl w:val="0"/>
      <w:autoSpaceDE w:val="0"/>
      <w:autoSpaceDN w:val="0"/>
      <w:adjustRightInd w:val="0"/>
      <w:ind w:firstLine="720"/>
    </w:pPr>
    <w:rPr>
      <w:rFonts w:ascii="Arial" w:eastAsia="Times New Roman" w:hAnsi="Arial" w:cs="Arial"/>
      <w:sz w:val="20"/>
      <w:szCs w:val="20"/>
    </w:rPr>
  </w:style>
  <w:style w:type="paragraph" w:styleId="a5">
    <w:name w:val="List Paragraph"/>
    <w:basedOn w:val="a"/>
    <w:uiPriority w:val="99"/>
    <w:qFormat/>
    <w:rsid w:val="00C42ED4"/>
    <w:pPr>
      <w:ind w:left="720"/>
    </w:pPr>
  </w:style>
  <w:style w:type="paragraph" w:customStyle="1" w:styleId="indent1">
    <w:name w:val="indent_1"/>
    <w:basedOn w:val="a"/>
    <w:uiPriority w:val="99"/>
    <w:rsid w:val="00C42ED4"/>
    <w:pPr>
      <w:spacing w:before="100" w:beforeAutospacing="1" w:after="100" w:afterAutospacing="1"/>
    </w:pPr>
    <w:rPr>
      <w:sz w:val="24"/>
      <w:szCs w:val="24"/>
    </w:rPr>
  </w:style>
  <w:style w:type="character" w:customStyle="1" w:styleId="s10">
    <w:name w:val="s_10"/>
    <w:basedOn w:val="a0"/>
    <w:uiPriority w:val="99"/>
    <w:rsid w:val="00C42ED4"/>
    <w:rPr>
      <w:rFonts w:cs="Times New Roman"/>
    </w:rPr>
  </w:style>
  <w:style w:type="paragraph" w:styleId="a6">
    <w:name w:val="footer"/>
    <w:basedOn w:val="a"/>
    <w:link w:val="a7"/>
    <w:uiPriority w:val="99"/>
    <w:rsid w:val="00C42ED4"/>
    <w:pPr>
      <w:tabs>
        <w:tab w:val="center" w:pos="4677"/>
        <w:tab w:val="right" w:pos="9355"/>
      </w:tabs>
    </w:pPr>
  </w:style>
  <w:style w:type="character" w:customStyle="1" w:styleId="a7">
    <w:name w:val="Нижний колонтитул Знак"/>
    <w:basedOn w:val="a0"/>
    <w:link w:val="a6"/>
    <w:uiPriority w:val="99"/>
    <w:locked/>
    <w:rsid w:val="00C42ED4"/>
    <w:rPr>
      <w:rFonts w:ascii="Times New Roman" w:hAnsi="Times New Roman" w:cs="Times New Roman"/>
      <w:sz w:val="20"/>
      <w:szCs w:val="20"/>
      <w:lang w:eastAsia="ru-RU"/>
    </w:rPr>
  </w:style>
  <w:style w:type="paragraph" w:styleId="a8">
    <w:name w:val="Balloon Text"/>
    <w:basedOn w:val="a"/>
    <w:link w:val="a9"/>
    <w:uiPriority w:val="99"/>
    <w:semiHidden/>
    <w:rsid w:val="00E71FA8"/>
    <w:rPr>
      <w:rFonts w:ascii="Tahoma" w:hAnsi="Tahoma" w:cs="Tahoma"/>
      <w:sz w:val="16"/>
      <w:szCs w:val="16"/>
    </w:rPr>
  </w:style>
  <w:style w:type="character" w:customStyle="1" w:styleId="a9">
    <w:name w:val="Текст выноски Знак"/>
    <w:basedOn w:val="a0"/>
    <w:link w:val="a8"/>
    <w:uiPriority w:val="99"/>
    <w:semiHidden/>
    <w:locked/>
    <w:rsid w:val="00E71FA8"/>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ED4"/>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42ED4"/>
    <w:pPr>
      <w:tabs>
        <w:tab w:val="center" w:pos="4153"/>
        <w:tab w:val="right" w:pos="8306"/>
      </w:tabs>
    </w:pPr>
    <w:rPr>
      <w:sz w:val="24"/>
      <w:szCs w:val="24"/>
    </w:rPr>
  </w:style>
  <w:style w:type="character" w:customStyle="1" w:styleId="a4">
    <w:name w:val="Верхний колонтитул Знак"/>
    <w:basedOn w:val="a0"/>
    <w:link w:val="a3"/>
    <w:uiPriority w:val="99"/>
    <w:locked/>
    <w:rsid w:val="00C42ED4"/>
    <w:rPr>
      <w:rFonts w:ascii="Times New Roman" w:hAnsi="Times New Roman" w:cs="Times New Roman"/>
      <w:sz w:val="24"/>
      <w:szCs w:val="24"/>
      <w:lang w:eastAsia="ru-RU"/>
    </w:rPr>
  </w:style>
  <w:style w:type="paragraph" w:customStyle="1" w:styleId="ConsPlusNormal">
    <w:name w:val="ConsPlusNormal"/>
    <w:uiPriority w:val="99"/>
    <w:rsid w:val="00C42ED4"/>
    <w:pPr>
      <w:widowControl w:val="0"/>
      <w:autoSpaceDE w:val="0"/>
      <w:autoSpaceDN w:val="0"/>
      <w:adjustRightInd w:val="0"/>
      <w:ind w:firstLine="720"/>
    </w:pPr>
    <w:rPr>
      <w:rFonts w:ascii="Arial" w:eastAsia="Times New Roman" w:hAnsi="Arial" w:cs="Arial"/>
      <w:sz w:val="20"/>
      <w:szCs w:val="20"/>
    </w:rPr>
  </w:style>
  <w:style w:type="paragraph" w:styleId="a5">
    <w:name w:val="List Paragraph"/>
    <w:basedOn w:val="a"/>
    <w:uiPriority w:val="99"/>
    <w:qFormat/>
    <w:rsid w:val="00C42ED4"/>
    <w:pPr>
      <w:ind w:left="720"/>
    </w:pPr>
  </w:style>
  <w:style w:type="paragraph" w:customStyle="1" w:styleId="indent1">
    <w:name w:val="indent_1"/>
    <w:basedOn w:val="a"/>
    <w:uiPriority w:val="99"/>
    <w:rsid w:val="00C42ED4"/>
    <w:pPr>
      <w:spacing w:before="100" w:beforeAutospacing="1" w:after="100" w:afterAutospacing="1"/>
    </w:pPr>
    <w:rPr>
      <w:sz w:val="24"/>
      <w:szCs w:val="24"/>
    </w:rPr>
  </w:style>
  <w:style w:type="character" w:customStyle="1" w:styleId="s10">
    <w:name w:val="s_10"/>
    <w:basedOn w:val="a0"/>
    <w:uiPriority w:val="99"/>
    <w:rsid w:val="00C42ED4"/>
    <w:rPr>
      <w:rFonts w:cs="Times New Roman"/>
    </w:rPr>
  </w:style>
  <w:style w:type="paragraph" w:styleId="a6">
    <w:name w:val="footer"/>
    <w:basedOn w:val="a"/>
    <w:link w:val="a7"/>
    <w:uiPriority w:val="99"/>
    <w:rsid w:val="00C42ED4"/>
    <w:pPr>
      <w:tabs>
        <w:tab w:val="center" w:pos="4677"/>
        <w:tab w:val="right" w:pos="9355"/>
      </w:tabs>
    </w:pPr>
  </w:style>
  <w:style w:type="character" w:customStyle="1" w:styleId="a7">
    <w:name w:val="Нижний колонтитул Знак"/>
    <w:basedOn w:val="a0"/>
    <w:link w:val="a6"/>
    <w:uiPriority w:val="99"/>
    <w:locked/>
    <w:rsid w:val="00C42ED4"/>
    <w:rPr>
      <w:rFonts w:ascii="Times New Roman" w:hAnsi="Times New Roman" w:cs="Times New Roman"/>
      <w:sz w:val="20"/>
      <w:szCs w:val="20"/>
      <w:lang w:eastAsia="ru-RU"/>
    </w:rPr>
  </w:style>
  <w:style w:type="paragraph" w:styleId="a8">
    <w:name w:val="Balloon Text"/>
    <w:basedOn w:val="a"/>
    <w:link w:val="a9"/>
    <w:uiPriority w:val="99"/>
    <w:semiHidden/>
    <w:rsid w:val="00E71FA8"/>
    <w:rPr>
      <w:rFonts w:ascii="Tahoma" w:hAnsi="Tahoma" w:cs="Tahoma"/>
      <w:sz w:val="16"/>
      <w:szCs w:val="16"/>
    </w:rPr>
  </w:style>
  <w:style w:type="character" w:customStyle="1" w:styleId="a9">
    <w:name w:val="Текст выноски Знак"/>
    <w:basedOn w:val="a0"/>
    <w:link w:val="a8"/>
    <w:uiPriority w:val="99"/>
    <w:semiHidden/>
    <w:locked/>
    <w:rsid w:val="00E71FA8"/>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1703">
      <w:bodyDiv w:val="1"/>
      <w:marLeft w:val="0"/>
      <w:marRight w:val="0"/>
      <w:marTop w:val="0"/>
      <w:marBottom w:val="0"/>
      <w:divBdr>
        <w:top w:val="none" w:sz="0" w:space="0" w:color="auto"/>
        <w:left w:val="none" w:sz="0" w:space="0" w:color="auto"/>
        <w:bottom w:val="none" w:sz="0" w:space="0" w:color="auto"/>
        <w:right w:val="none" w:sz="0" w:space="0" w:color="auto"/>
      </w:divBdr>
    </w:div>
    <w:div w:id="329019475">
      <w:bodyDiv w:val="1"/>
      <w:marLeft w:val="0"/>
      <w:marRight w:val="0"/>
      <w:marTop w:val="0"/>
      <w:marBottom w:val="0"/>
      <w:divBdr>
        <w:top w:val="none" w:sz="0" w:space="0" w:color="auto"/>
        <w:left w:val="none" w:sz="0" w:space="0" w:color="auto"/>
        <w:bottom w:val="none" w:sz="0" w:space="0" w:color="auto"/>
        <w:right w:val="none" w:sz="0" w:space="0" w:color="auto"/>
      </w:divBdr>
    </w:div>
    <w:div w:id="348263843">
      <w:bodyDiv w:val="1"/>
      <w:marLeft w:val="0"/>
      <w:marRight w:val="0"/>
      <w:marTop w:val="0"/>
      <w:marBottom w:val="0"/>
      <w:divBdr>
        <w:top w:val="none" w:sz="0" w:space="0" w:color="auto"/>
        <w:left w:val="none" w:sz="0" w:space="0" w:color="auto"/>
        <w:bottom w:val="none" w:sz="0" w:space="0" w:color="auto"/>
        <w:right w:val="none" w:sz="0" w:space="0" w:color="auto"/>
      </w:divBdr>
    </w:div>
    <w:div w:id="799881351">
      <w:bodyDiv w:val="1"/>
      <w:marLeft w:val="0"/>
      <w:marRight w:val="0"/>
      <w:marTop w:val="0"/>
      <w:marBottom w:val="0"/>
      <w:divBdr>
        <w:top w:val="none" w:sz="0" w:space="0" w:color="auto"/>
        <w:left w:val="none" w:sz="0" w:space="0" w:color="auto"/>
        <w:bottom w:val="none" w:sz="0" w:space="0" w:color="auto"/>
        <w:right w:val="none" w:sz="0" w:space="0" w:color="auto"/>
      </w:divBdr>
    </w:div>
    <w:div w:id="880241277">
      <w:bodyDiv w:val="1"/>
      <w:marLeft w:val="0"/>
      <w:marRight w:val="0"/>
      <w:marTop w:val="0"/>
      <w:marBottom w:val="0"/>
      <w:divBdr>
        <w:top w:val="none" w:sz="0" w:space="0" w:color="auto"/>
        <w:left w:val="none" w:sz="0" w:space="0" w:color="auto"/>
        <w:bottom w:val="none" w:sz="0" w:space="0" w:color="auto"/>
        <w:right w:val="none" w:sz="0" w:space="0" w:color="auto"/>
      </w:divBdr>
    </w:div>
    <w:div w:id="979575481">
      <w:bodyDiv w:val="1"/>
      <w:marLeft w:val="0"/>
      <w:marRight w:val="0"/>
      <w:marTop w:val="0"/>
      <w:marBottom w:val="0"/>
      <w:divBdr>
        <w:top w:val="none" w:sz="0" w:space="0" w:color="auto"/>
        <w:left w:val="none" w:sz="0" w:space="0" w:color="auto"/>
        <w:bottom w:val="none" w:sz="0" w:space="0" w:color="auto"/>
        <w:right w:val="none" w:sz="0" w:space="0" w:color="auto"/>
      </w:divBdr>
    </w:div>
    <w:div w:id="1203635748">
      <w:bodyDiv w:val="1"/>
      <w:marLeft w:val="0"/>
      <w:marRight w:val="0"/>
      <w:marTop w:val="0"/>
      <w:marBottom w:val="0"/>
      <w:divBdr>
        <w:top w:val="none" w:sz="0" w:space="0" w:color="auto"/>
        <w:left w:val="none" w:sz="0" w:space="0" w:color="auto"/>
        <w:bottom w:val="none" w:sz="0" w:space="0" w:color="auto"/>
        <w:right w:val="none" w:sz="0" w:space="0" w:color="auto"/>
      </w:divBdr>
    </w:div>
    <w:div w:id="1320815840">
      <w:bodyDiv w:val="1"/>
      <w:marLeft w:val="0"/>
      <w:marRight w:val="0"/>
      <w:marTop w:val="0"/>
      <w:marBottom w:val="0"/>
      <w:divBdr>
        <w:top w:val="none" w:sz="0" w:space="0" w:color="auto"/>
        <w:left w:val="none" w:sz="0" w:space="0" w:color="auto"/>
        <w:bottom w:val="none" w:sz="0" w:space="0" w:color="auto"/>
        <w:right w:val="none" w:sz="0" w:space="0" w:color="auto"/>
      </w:divBdr>
    </w:div>
    <w:div w:id="1366366155">
      <w:bodyDiv w:val="1"/>
      <w:marLeft w:val="0"/>
      <w:marRight w:val="0"/>
      <w:marTop w:val="0"/>
      <w:marBottom w:val="0"/>
      <w:divBdr>
        <w:top w:val="none" w:sz="0" w:space="0" w:color="auto"/>
        <w:left w:val="none" w:sz="0" w:space="0" w:color="auto"/>
        <w:bottom w:val="none" w:sz="0" w:space="0" w:color="auto"/>
        <w:right w:val="none" w:sz="0" w:space="0" w:color="auto"/>
      </w:divBdr>
    </w:div>
    <w:div w:id="1433429365">
      <w:bodyDiv w:val="1"/>
      <w:marLeft w:val="0"/>
      <w:marRight w:val="0"/>
      <w:marTop w:val="0"/>
      <w:marBottom w:val="0"/>
      <w:divBdr>
        <w:top w:val="none" w:sz="0" w:space="0" w:color="auto"/>
        <w:left w:val="none" w:sz="0" w:space="0" w:color="auto"/>
        <w:bottom w:val="none" w:sz="0" w:space="0" w:color="auto"/>
        <w:right w:val="none" w:sz="0" w:space="0" w:color="auto"/>
      </w:divBdr>
    </w:div>
    <w:div w:id="1487669970">
      <w:bodyDiv w:val="1"/>
      <w:marLeft w:val="0"/>
      <w:marRight w:val="0"/>
      <w:marTop w:val="0"/>
      <w:marBottom w:val="0"/>
      <w:divBdr>
        <w:top w:val="none" w:sz="0" w:space="0" w:color="auto"/>
        <w:left w:val="none" w:sz="0" w:space="0" w:color="auto"/>
        <w:bottom w:val="none" w:sz="0" w:space="0" w:color="auto"/>
        <w:right w:val="none" w:sz="0" w:space="0" w:color="auto"/>
      </w:divBdr>
    </w:div>
    <w:div w:id="1538080885">
      <w:bodyDiv w:val="1"/>
      <w:marLeft w:val="0"/>
      <w:marRight w:val="0"/>
      <w:marTop w:val="0"/>
      <w:marBottom w:val="0"/>
      <w:divBdr>
        <w:top w:val="none" w:sz="0" w:space="0" w:color="auto"/>
        <w:left w:val="none" w:sz="0" w:space="0" w:color="auto"/>
        <w:bottom w:val="none" w:sz="0" w:space="0" w:color="auto"/>
        <w:right w:val="none" w:sz="0" w:space="0" w:color="auto"/>
      </w:divBdr>
    </w:div>
    <w:div w:id="1735735657">
      <w:bodyDiv w:val="1"/>
      <w:marLeft w:val="0"/>
      <w:marRight w:val="0"/>
      <w:marTop w:val="0"/>
      <w:marBottom w:val="0"/>
      <w:divBdr>
        <w:top w:val="none" w:sz="0" w:space="0" w:color="auto"/>
        <w:left w:val="none" w:sz="0" w:space="0" w:color="auto"/>
        <w:bottom w:val="none" w:sz="0" w:space="0" w:color="auto"/>
        <w:right w:val="none" w:sz="0" w:space="0" w:color="auto"/>
      </w:divBdr>
    </w:div>
    <w:div w:id="1806238579">
      <w:bodyDiv w:val="1"/>
      <w:marLeft w:val="0"/>
      <w:marRight w:val="0"/>
      <w:marTop w:val="0"/>
      <w:marBottom w:val="0"/>
      <w:divBdr>
        <w:top w:val="none" w:sz="0" w:space="0" w:color="auto"/>
        <w:left w:val="none" w:sz="0" w:space="0" w:color="auto"/>
        <w:bottom w:val="none" w:sz="0" w:space="0" w:color="auto"/>
        <w:right w:val="none" w:sz="0" w:space="0" w:color="auto"/>
      </w:divBdr>
    </w:div>
    <w:div w:id="1827933589">
      <w:bodyDiv w:val="1"/>
      <w:marLeft w:val="0"/>
      <w:marRight w:val="0"/>
      <w:marTop w:val="0"/>
      <w:marBottom w:val="0"/>
      <w:divBdr>
        <w:top w:val="none" w:sz="0" w:space="0" w:color="auto"/>
        <w:left w:val="none" w:sz="0" w:space="0" w:color="auto"/>
        <w:bottom w:val="none" w:sz="0" w:space="0" w:color="auto"/>
        <w:right w:val="none" w:sz="0" w:space="0" w:color="auto"/>
      </w:divBdr>
    </w:div>
    <w:div w:id="209126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8131-57FC-4175-AC64-DCCF71A3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1</Pages>
  <Words>3505</Words>
  <Characters>19982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Батухтин Дмитрий Игоревич</dc:creator>
  <cp:lastModifiedBy>Любовь В. Кузнецова</cp:lastModifiedBy>
  <cp:revision>40</cp:revision>
  <cp:lastPrinted>2018-09-13T09:18:00Z</cp:lastPrinted>
  <dcterms:created xsi:type="dcterms:W3CDTF">2018-06-18T13:17:00Z</dcterms:created>
  <dcterms:modified xsi:type="dcterms:W3CDTF">2018-10-10T08:06:00Z</dcterms:modified>
</cp:coreProperties>
</file>